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CA" w:rsidRPr="00217927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217927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217927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217927" w:rsidRDefault="00A72B13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217927">
        <w:rPr>
          <w:rFonts w:cs="Times New Roman"/>
          <w:b/>
          <w:sz w:val="24"/>
          <w:szCs w:val="24"/>
        </w:rPr>
        <w:t xml:space="preserve">Старшего </w:t>
      </w:r>
      <w:r w:rsidR="009C3EE4" w:rsidRPr="00217927">
        <w:rPr>
          <w:rFonts w:cs="Times New Roman"/>
          <w:b/>
          <w:sz w:val="24"/>
          <w:szCs w:val="24"/>
        </w:rPr>
        <w:t xml:space="preserve"> государственного налогового инспектора</w:t>
      </w:r>
      <w:r w:rsidR="00056542" w:rsidRPr="00217927">
        <w:rPr>
          <w:rFonts w:cs="Times New Roman"/>
          <w:b/>
          <w:sz w:val="24"/>
          <w:szCs w:val="24"/>
        </w:rPr>
        <w:t xml:space="preserve"> </w:t>
      </w:r>
    </w:p>
    <w:p w:rsidR="00056542" w:rsidRPr="00217927" w:rsidRDefault="00056542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217927">
        <w:rPr>
          <w:rFonts w:cs="Times New Roman"/>
          <w:b/>
          <w:sz w:val="24"/>
          <w:szCs w:val="24"/>
        </w:rPr>
        <w:t>контрольно-аналитического отдела</w:t>
      </w:r>
    </w:p>
    <w:p w:rsidR="00674287" w:rsidRPr="00217927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217927">
        <w:rPr>
          <w:rFonts w:cs="Times New Roman"/>
          <w:b/>
          <w:sz w:val="24"/>
          <w:szCs w:val="24"/>
        </w:rPr>
        <w:t xml:space="preserve"> </w:t>
      </w:r>
      <w:r w:rsidR="002029A6" w:rsidRPr="00217927">
        <w:rPr>
          <w:rFonts w:cs="Times New Roman"/>
          <w:b/>
          <w:sz w:val="24"/>
          <w:szCs w:val="24"/>
        </w:rPr>
        <w:t>Инспекци</w:t>
      </w:r>
      <w:r w:rsidRPr="00217927">
        <w:rPr>
          <w:rFonts w:cs="Times New Roman"/>
          <w:b/>
          <w:sz w:val="24"/>
          <w:szCs w:val="24"/>
        </w:rPr>
        <w:t>и</w:t>
      </w:r>
      <w:r w:rsidR="002029A6" w:rsidRPr="00217927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217927">
        <w:rPr>
          <w:rFonts w:cs="Times New Roman"/>
          <w:b/>
          <w:sz w:val="24"/>
          <w:szCs w:val="24"/>
        </w:rPr>
        <w:t>№ </w:t>
      </w:r>
      <w:r w:rsidR="00892BB1" w:rsidRPr="00217927">
        <w:rPr>
          <w:rFonts w:cs="Times New Roman"/>
          <w:b/>
          <w:sz w:val="24"/>
          <w:szCs w:val="24"/>
        </w:rPr>
        <w:t>34</w:t>
      </w:r>
      <w:r w:rsidR="0066321A" w:rsidRPr="00217927">
        <w:rPr>
          <w:rFonts w:cs="Times New Roman"/>
          <w:b/>
          <w:sz w:val="24"/>
          <w:szCs w:val="24"/>
        </w:rPr>
        <w:t xml:space="preserve"> </w:t>
      </w:r>
      <w:r w:rsidR="002029A6" w:rsidRPr="00217927">
        <w:rPr>
          <w:rFonts w:cs="Times New Roman"/>
          <w:b/>
          <w:sz w:val="24"/>
          <w:szCs w:val="24"/>
        </w:rPr>
        <w:t xml:space="preserve">по </w:t>
      </w:r>
      <w:proofErr w:type="gramStart"/>
      <w:r w:rsidR="002029A6" w:rsidRPr="00217927">
        <w:rPr>
          <w:rFonts w:cs="Times New Roman"/>
          <w:b/>
          <w:sz w:val="24"/>
          <w:szCs w:val="24"/>
        </w:rPr>
        <w:t>г</w:t>
      </w:r>
      <w:proofErr w:type="gramEnd"/>
      <w:r w:rsidR="002029A6" w:rsidRPr="00217927">
        <w:rPr>
          <w:rFonts w:cs="Times New Roman"/>
          <w:b/>
          <w:sz w:val="24"/>
          <w:szCs w:val="24"/>
        </w:rPr>
        <w:t>. Москве</w:t>
      </w:r>
    </w:p>
    <w:p w:rsidR="000C2E02" w:rsidRPr="00217927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217927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792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217927">
        <w:rPr>
          <w:rFonts w:ascii="Times New Roman" w:hAnsi="Times New Roman" w:cs="Times New Roman"/>
          <w:b/>
          <w:sz w:val="24"/>
          <w:szCs w:val="24"/>
        </w:rPr>
        <w:t> </w:t>
      </w:r>
      <w:r w:rsidRPr="0021792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21792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21792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7927">
        <w:rPr>
          <w:rFonts w:ascii="Times New Roman" w:hAnsi="Times New Roman" w:cs="Times New Roman"/>
          <w:sz w:val="24"/>
          <w:szCs w:val="24"/>
        </w:rPr>
        <w:t>1.</w:t>
      </w:r>
      <w:r w:rsidR="00016846" w:rsidRPr="00217927">
        <w:rPr>
          <w:rFonts w:ascii="Times New Roman" w:hAnsi="Times New Roman" w:cs="Times New Roman"/>
          <w:sz w:val="24"/>
          <w:szCs w:val="24"/>
        </w:rPr>
        <w:t> </w:t>
      </w:r>
      <w:r w:rsidR="000B7C1A" w:rsidRPr="0021792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A72B13" w:rsidRPr="00217927">
        <w:rPr>
          <w:rFonts w:ascii="Times New Roman" w:hAnsi="Times New Roman" w:cs="Times New Roman"/>
          <w:color w:val="002060"/>
          <w:sz w:val="24"/>
          <w:szCs w:val="24"/>
        </w:rPr>
        <w:t>старшего</w:t>
      </w:r>
      <w:r w:rsidR="009C3EE4" w:rsidRPr="00217927">
        <w:rPr>
          <w:rFonts w:ascii="Times New Roman" w:hAnsi="Times New Roman" w:cs="Times New Roman"/>
          <w:color w:val="002060"/>
          <w:sz w:val="24"/>
          <w:szCs w:val="24"/>
        </w:rPr>
        <w:t xml:space="preserve"> государственного налогового инспектора</w:t>
      </w:r>
      <w:r w:rsidR="00D02D21" w:rsidRPr="00217927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217927">
        <w:rPr>
          <w:rFonts w:ascii="Times New Roman" w:hAnsi="Times New Roman" w:cs="Times New Roman"/>
          <w:sz w:val="24"/>
          <w:szCs w:val="24"/>
        </w:rPr>
        <w:t xml:space="preserve">контрольно-аналитического отдела (далее – </w:t>
      </w:r>
      <w:r w:rsidR="0040541B" w:rsidRPr="00217927">
        <w:rPr>
          <w:rFonts w:ascii="Times New Roman" w:hAnsi="Times New Roman" w:cs="Times New Roman"/>
          <w:sz w:val="24"/>
          <w:szCs w:val="24"/>
        </w:rPr>
        <w:t>о</w:t>
      </w:r>
      <w:r w:rsidR="00056542" w:rsidRPr="00217927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21792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21792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21792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21792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21792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21792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proofErr w:type="gramStart"/>
      <w:r w:rsidR="00D02D21" w:rsidRPr="0021792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</w:t>
      </w:r>
      <w:proofErr w:type="gramEnd"/>
      <w:r w:rsidR="00D02D21" w:rsidRPr="00217927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 Москве</w:t>
      </w:r>
      <w:r w:rsidR="000B7C1A" w:rsidRPr="00217927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217927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217927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217927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21792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217927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217927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217927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7927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217927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217927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217927">
        <w:rPr>
          <w:rFonts w:ascii="Times New Roman" w:hAnsi="Times New Roman" w:cs="Times New Roman"/>
          <w:sz w:val="24"/>
          <w:szCs w:val="24"/>
        </w:rPr>
        <w:t>3</w:t>
      </w:r>
      <w:r w:rsidRPr="00217927">
        <w:rPr>
          <w:rFonts w:ascii="Times New Roman" w:hAnsi="Times New Roman" w:cs="Times New Roman"/>
          <w:sz w:val="24"/>
          <w:szCs w:val="24"/>
        </w:rPr>
        <w:t>-</w:t>
      </w:r>
      <w:r w:rsidR="00A72B13" w:rsidRPr="00217927">
        <w:rPr>
          <w:rFonts w:ascii="Times New Roman" w:hAnsi="Times New Roman" w:cs="Times New Roman"/>
          <w:sz w:val="24"/>
          <w:szCs w:val="24"/>
        </w:rPr>
        <w:t>4</w:t>
      </w:r>
      <w:r w:rsidRPr="00217927">
        <w:rPr>
          <w:rFonts w:ascii="Times New Roman" w:hAnsi="Times New Roman" w:cs="Times New Roman"/>
          <w:sz w:val="24"/>
          <w:szCs w:val="24"/>
        </w:rPr>
        <w:t>-0</w:t>
      </w:r>
      <w:r w:rsidR="009C3EE4" w:rsidRPr="00217927">
        <w:rPr>
          <w:rFonts w:ascii="Times New Roman" w:hAnsi="Times New Roman" w:cs="Times New Roman"/>
          <w:sz w:val="24"/>
          <w:szCs w:val="24"/>
        </w:rPr>
        <w:t>9</w:t>
      </w:r>
      <w:r w:rsidR="00A72B13" w:rsidRPr="00217927">
        <w:rPr>
          <w:rFonts w:ascii="Times New Roman" w:hAnsi="Times New Roman" w:cs="Times New Roman"/>
          <w:sz w:val="24"/>
          <w:szCs w:val="24"/>
        </w:rPr>
        <w:t>5</w:t>
      </w:r>
      <w:r w:rsidR="000B7C1A" w:rsidRPr="00217927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21792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7927">
        <w:rPr>
          <w:rFonts w:ascii="Times New Roman" w:hAnsi="Times New Roman" w:cs="Times New Roman"/>
          <w:sz w:val="24"/>
          <w:szCs w:val="24"/>
        </w:rPr>
        <w:t>2.</w:t>
      </w:r>
      <w:r w:rsidR="00016846" w:rsidRPr="00217927">
        <w:rPr>
          <w:rFonts w:ascii="Times New Roman" w:hAnsi="Times New Roman" w:cs="Times New Roman"/>
          <w:sz w:val="24"/>
          <w:szCs w:val="24"/>
        </w:rPr>
        <w:t> </w:t>
      </w:r>
      <w:r w:rsidRPr="00217927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72B13" w:rsidRPr="00217927">
        <w:rPr>
          <w:rFonts w:ascii="Times New Roman" w:hAnsi="Times New Roman" w:cs="Times New Roman"/>
          <w:color w:val="002060"/>
          <w:sz w:val="24"/>
          <w:szCs w:val="24"/>
        </w:rPr>
        <w:t>старшего</w:t>
      </w:r>
      <w:r w:rsidR="009C3EE4" w:rsidRPr="00217927">
        <w:rPr>
          <w:rFonts w:ascii="Times New Roman" w:hAnsi="Times New Roman" w:cs="Times New Roman"/>
          <w:color w:val="002060"/>
          <w:sz w:val="24"/>
          <w:szCs w:val="24"/>
        </w:rPr>
        <w:t xml:space="preserve"> государственного налогового инспектора отдела</w:t>
      </w:r>
      <w:r w:rsidR="00016846" w:rsidRPr="00217927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217927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</w:p>
    <w:p w:rsidR="00E5383C" w:rsidRPr="00217927" w:rsidRDefault="00E5383C" w:rsidP="00056542">
      <w:pPr>
        <w:rPr>
          <w:rFonts w:cs="Times New Roman"/>
          <w:sz w:val="24"/>
          <w:szCs w:val="24"/>
        </w:rPr>
      </w:pPr>
      <w:r w:rsidRPr="00217927">
        <w:rPr>
          <w:rFonts w:cs="Times New Roman"/>
          <w:sz w:val="24"/>
          <w:szCs w:val="24"/>
        </w:rPr>
        <w:t>3.</w:t>
      </w:r>
      <w:r w:rsidR="00016846" w:rsidRPr="00217927">
        <w:rPr>
          <w:rFonts w:cs="Times New Roman"/>
          <w:sz w:val="24"/>
          <w:szCs w:val="24"/>
        </w:rPr>
        <w:t> </w:t>
      </w:r>
      <w:r w:rsidRPr="00217927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A72B13" w:rsidRPr="00217927">
        <w:rPr>
          <w:rFonts w:cs="Times New Roman"/>
          <w:color w:val="002060"/>
          <w:sz w:val="24"/>
          <w:szCs w:val="24"/>
        </w:rPr>
        <w:t>старшего</w:t>
      </w:r>
      <w:r w:rsidR="009C3EE4" w:rsidRPr="00217927">
        <w:rPr>
          <w:rFonts w:cs="Times New Roman"/>
          <w:color w:val="002060"/>
          <w:sz w:val="24"/>
          <w:szCs w:val="24"/>
        </w:rPr>
        <w:t xml:space="preserve"> государственного налогового инспектора</w:t>
      </w:r>
      <w:r w:rsidR="00A119F7" w:rsidRPr="00217927">
        <w:rPr>
          <w:rFonts w:cs="Times New Roman"/>
          <w:color w:val="002060"/>
          <w:sz w:val="24"/>
          <w:szCs w:val="24"/>
        </w:rPr>
        <w:t xml:space="preserve"> </w:t>
      </w:r>
      <w:r w:rsidR="0040541B" w:rsidRPr="00217927">
        <w:rPr>
          <w:rFonts w:cs="Times New Roman"/>
          <w:color w:val="002060"/>
          <w:sz w:val="24"/>
          <w:szCs w:val="24"/>
        </w:rPr>
        <w:t>о</w:t>
      </w:r>
      <w:r w:rsidR="00056542" w:rsidRPr="00217927">
        <w:rPr>
          <w:rFonts w:cs="Times New Roman"/>
          <w:color w:val="002060"/>
          <w:sz w:val="24"/>
          <w:szCs w:val="24"/>
        </w:rPr>
        <w:t>тдела</w:t>
      </w:r>
      <w:r w:rsidRPr="00217927">
        <w:rPr>
          <w:rFonts w:cs="Times New Roman"/>
          <w:sz w:val="24"/>
          <w:szCs w:val="24"/>
        </w:rPr>
        <w:t>:</w:t>
      </w:r>
      <w:r w:rsidR="00B14EB0" w:rsidRPr="00217927">
        <w:rPr>
          <w:rFonts w:cs="Times New Roman"/>
          <w:sz w:val="24"/>
          <w:szCs w:val="24"/>
        </w:rPr>
        <w:t xml:space="preserve"> </w:t>
      </w:r>
      <w:r w:rsidR="00056542" w:rsidRPr="00217927">
        <w:rPr>
          <w:rFonts w:cs="Times New Roman"/>
          <w:sz w:val="24"/>
          <w:szCs w:val="24"/>
        </w:rPr>
        <w:t>Регулирование в сфере налога на добавленную стоимость, осуществление налогового контроля в связи с осуществлением сделок между взаимозависимыми лицами, осуществление налогового контроля посредством проведения камеральных проверок</w:t>
      </w:r>
      <w:r w:rsidR="00B14EB0" w:rsidRPr="00217927">
        <w:rPr>
          <w:rFonts w:cs="Times New Roman"/>
          <w:sz w:val="24"/>
          <w:szCs w:val="24"/>
        </w:rPr>
        <w:t>.</w:t>
      </w:r>
    </w:p>
    <w:p w:rsidR="003B7A81" w:rsidRPr="00217927" w:rsidRDefault="00016846" w:rsidP="00397C11">
      <w:pPr>
        <w:rPr>
          <w:rFonts w:cs="Times New Roman"/>
          <w:sz w:val="24"/>
          <w:szCs w:val="24"/>
        </w:rPr>
      </w:pPr>
      <w:r w:rsidRPr="00217927">
        <w:rPr>
          <w:rFonts w:cs="Times New Roman"/>
          <w:sz w:val="24"/>
          <w:szCs w:val="24"/>
        </w:rPr>
        <w:t>4</w:t>
      </w:r>
      <w:r w:rsidR="003B7A81" w:rsidRPr="00217927">
        <w:rPr>
          <w:rFonts w:cs="Times New Roman"/>
          <w:sz w:val="24"/>
          <w:szCs w:val="24"/>
        </w:rPr>
        <w:t>.</w:t>
      </w:r>
      <w:r w:rsidRPr="00217927">
        <w:rPr>
          <w:rFonts w:cs="Times New Roman"/>
          <w:sz w:val="24"/>
          <w:szCs w:val="24"/>
        </w:rPr>
        <w:t> </w:t>
      </w:r>
      <w:r w:rsidR="00397C11" w:rsidRPr="00217927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A72B13" w:rsidRPr="00217927">
        <w:rPr>
          <w:rFonts w:cs="Times New Roman"/>
          <w:color w:val="002060"/>
          <w:sz w:val="24"/>
          <w:szCs w:val="24"/>
        </w:rPr>
        <w:t xml:space="preserve">старшего </w:t>
      </w:r>
      <w:r w:rsidR="009C3EE4" w:rsidRPr="00217927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52623E" w:rsidRPr="00217927">
        <w:rPr>
          <w:rFonts w:cs="Times New Roman"/>
          <w:color w:val="002060"/>
          <w:sz w:val="24"/>
          <w:szCs w:val="24"/>
        </w:rPr>
        <w:t xml:space="preserve"> </w:t>
      </w:r>
      <w:r w:rsidR="00862FFE" w:rsidRPr="00217927">
        <w:rPr>
          <w:rFonts w:cs="Times New Roman"/>
          <w:color w:val="002060"/>
          <w:sz w:val="24"/>
          <w:szCs w:val="24"/>
        </w:rPr>
        <w:t>о</w:t>
      </w:r>
      <w:r w:rsidR="00056542" w:rsidRPr="00217927">
        <w:rPr>
          <w:rFonts w:cs="Times New Roman"/>
          <w:color w:val="002060"/>
          <w:sz w:val="24"/>
          <w:szCs w:val="24"/>
        </w:rPr>
        <w:t>тдела</w:t>
      </w:r>
      <w:r w:rsidR="00397C11" w:rsidRPr="00217927">
        <w:rPr>
          <w:rFonts w:cs="Times New Roman"/>
          <w:sz w:val="24"/>
          <w:szCs w:val="24"/>
        </w:rPr>
        <w:t xml:space="preserve"> осуществляются </w:t>
      </w:r>
      <w:r w:rsidR="00056542" w:rsidRPr="00217927">
        <w:rPr>
          <w:rFonts w:cs="Times New Roman"/>
          <w:sz w:val="24"/>
          <w:szCs w:val="24"/>
        </w:rPr>
        <w:t>начальником Инспекции</w:t>
      </w:r>
      <w:r w:rsidR="003B7A81" w:rsidRPr="00217927">
        <w:rPr>
          <w:rFonts w:cs="Times New Roman"/>
          <w:sz w:val="24"/>
          <w:szCs w:val="24"/>
        </w:rPr>
        <w:t>.</w:t>
      </w:r>
    </w:p>
    <w:p w:rsidR="003B7A81" w:rsidRPr="00217927" w:rsidRDefault="001559CE" w:rsidP="00944E3B">
      <w:pPr>
        <w:rPr>
          <w:rFonts w:cs="Times New Roman"/>
          <w:sz w:val="24"/>
          <w:szCs w:val="24"/>
        </w:rPr>
      </w:pPr>
      <w:r w:rsidRPr="00217927">
        <w:rPr>
          <w:rFonts w:cs="Times New Roman"/>
          <w:sz w:val="24"/>
          <w:szCs w:val="24"/>
        </w:rPr>
        <w:t>5. </w:t>
      </w:r>
      <w:r w:rsidR="00A72B13" w:rsidRPr="00217927">
        <w:rPr>
          <w:rFonts w:cs="Times New Roman"/>
          <w:color w:val="002060"/>
          <w:sz w:val="24"/>
          <w:szCs w:val="24"/>
        </w:rPr>
        <w:t>Старший</w:t>
      </w:r>
      <w:r w:rsidR="009C3EE4" w:rsidRPr="00217927">
        <w:rPr>
          <w:rFonts w:cs="Times New Roman"/>
          <w:color w:val="002060"/>
          <w:sz w:val="24"/>
          <w:szCs w:val="24"/>
        </w:rPr>
        <w:t xml:space="preserve"> государственный налоговый инспектор отдела</w:t>
      </w:r>
      <w:r w:rsidR="0040541B" w:rsidRPr="00217927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217927">
        <w:rPr>
          <w:rFonts w:cs="Times New Roman"/>
          <w:sz w:val="24"/>
          <w:szCs w:val="24"/>
        </w:rPr>
        <w:t>начальнику отдела</w:t>
      </w:r>
      <w:r w:rsidR="009075C8" w:rsidRPr="00217927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217927">
        <w:rPr>
          <w:rFonts w:cs="Times New Roman"/>
          <w:sz w:val="24"/>
          <w:szCs w:val="24"/>
        </w:rPr>
        <w:t>.</w:t>
      </w:r>
    </w:p>
    <w:p w:rsidR="003B7A81" w:rsidRPr="0021792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1792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792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217927">
        <w:rPr>
          <w:rFonts w:ascii="Times New Roman" w:hAnsi="Times New Roman" w:cs="Times New Roman"/>
          <w:b/>
          <w:sz w:val="24"/>
          <w:szCs w:val="24"/>
        </w:rPr>
        <w:t> </w:t>
      </w:r>
      <w:r w:rsidRPr="00217927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21792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21792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217927" w:rsidRDefault="007B2780" w:rsidP="003B7A81">
      <w:pPr>
        <w:widowControl w:val="0"/>
        <w:rPr>
          <w:rFonts w:cs="Times New Roman"/>
          <w:sz w:val="24"/>
          <w:szCs w:val="24"/>
        </w:rPr>
      </w:pPr>
      <w:r w:rsidRPr="00217927">
        <w:rPr>
          <w:rFonts w:cs="Times New Roman"/>
          <w:sz w:val="24"/>
          <w:szCs w:val="24"/>
        </w:rPr>
        <w:t>6</w:t>
      </w:r>
      <w:r w:rsidR="003B7A81" w:rsidRPr="00217927">
        <w:rPr>
          <w:rFonts w:cs="Times New Roman"/>
          <w:sz w:val="24"/>
          <w:szCs w:val="24"/>
        </w:rPr>
        <w:t>.</w:t>
      </w:r>
      <w:r w:rsidR="0049073B" w:rsidRPr="00217927">
        <w:rPr>
          <w:rFonts w:cs="Times New Roman"/>
          <w:sz w:val="24"/>
          <w:szCs w:val="24"/>
        </w:rPr>
        <w:t> </w:t>
      </w:r>
      <w:r w:rsidR="003B7A81" w:rsidRPr="00217927">
        <w:rPr>
          <w:rFonts w:cs="Times New Roman"/>
          <w:sz w:val="24"/>
          <w:szCs w:val="24"/>
        </w:rPr>
        <w:t xml:space="preserve">Для замещения должности </w:t>
      </w:r>
      <w:r w:rsidR="00A72B13" w:rsidRPr="00217927">
        <w:rPr>
          <w:rFonts w:cs="Times New Roman"/>
          <w:color w:val="002060"/>
          <w:sz w:val="24"/>
          <w:szCs w:val="24"/>
        </w:rPr>
        <w:t>старшего</w:t>
      </w:r>
      <w:r w:rsidR="009075C8" w:rsidRPr="00217927">
        <w:rPr>
          <w:rFonts w:cs="Times New Roman"/>
          <w:color w:val="002060"/>
          <w:sz w:val="24"/>
          <w:szCs w:val="24"/>
        </w:rPr>
        <w:t xml:space="preserve"> государственного налогового инспектора</w:t>
      </w:r>
      <w:r w:rsidR="00C42058" w:rsidRPr="00217927">
        <w:rPr>
          <w:rFonts w:cs="Times New Roman"/>
          <w:color w:val="002060"/>
          <w:sz w:val="24"/>
          <w:szCs w:val="24"/>
        </w:rPr>
        <w:t xml:space="preserve"> </w:t>
      </w:r>
      <w:r w:rsidR="0040541B" w:rsidRPr="00217927">
        <w:rPr>
          <w:rFonts w:cs="Times New Roman"/>
          <w:color w:val="002060"/>
          <w:sz w:val="24"/>
          <w:szCs w:val="24"/>
        </w:rPr>
        <w:t>отдела</w:t>
      </w:r>
      <w:r w:rsidR="003B7A81" w:rsidRPr="00217927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217927">
        <w:rPr>
          <w:rFonts w:cs="Times New Roman"/>
          <w:sz w:val="24"/>
          <w:szCs w:val="24"/>
        </w:rPr>
        <w:t xml:space="preserve">квалификационные </w:t>
      </w:r>
      <w:r w:rsidR="003B7A81" w:rsidRPr="00217927">
        <w:rPr>
          <w:rFonts w:cs="Times New Roman"/>
          <w:sz w:val="24"/>
          <w:szCs w:val="24"/>
        </w:rPr>
        <w:t>требования</w:t>
      </w:r>
      <w:r w:rsidR="008A2C99" w:rsidRPr="00217927">
        <w:rPr>
          <w:rFonts w:cs="Times New Roman"/>
          <w:sz w:val="24"/>
          <w:szCs w:val="24"/>
        </w:rPr>
        <w:t>:</w:t>
      </w:r>
    </w:p>
    <w:p w:rsidR="003E653D" w:rsidRDefault="003E653D" w:rsidP="003E653D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19053C" w:rsidRPr="00D62CEB" w:rsidRDefault="00205779" w:rsidP="0019053C">
      <w:pPr>
        <w:pStyle w:val="Default"/>
        <w:ind w:firstLine="709"/>
        <w:jc w:val="both"/>
      </w:pPr>
      <w:r>
        <w:t>6</w:t>
      </w:r>
      <w:r w:rsidR="0019053C" w:rsidRPr="00D62CEB">
        <w:t xml:space="preserve">.2. Наличие базовых знаний: государственного языка Российской Федерации (русского языка); основ </w:t>
      </w:r>
      <w:hyperlink r:id="rId7" w:history="1">
        <w:r w:rsidR="0019053C" w:rsidRPr="00D62CEB">
          <w:t>Конституции</w:t>
        </w:r>
      </w:hyperlink>
      <w:r w:rsidR="0019053C"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19053C">
        <w:t xml:space="preserve">: </w:t>
      </w:r>
      <w:r w:rsidR="0019053C"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217927" w:rsidRDefault="006F411B" w:rsidP="00F72CE0">
      <w:pPr>
        <w:widowControl w:val="0"/>
        <w:rPr>
          <w:rFonts w:cs="Times New Roman"/>
          <w:sz w:val="24"/>
          <w:szCs w:val="24"/>
        </w:rPr>
      </w:pPr>
      <w:r w:rsidRPr="00217927">
        <w:rPr>
          <w:rFonts w:cs="Times New Roman"/>
          <w:sz w:val="24"/>
          <w:szCs w:val="24"/>
        </w:rPr>
        <w:t>6.</w:t>
      </w:r>
      <w:r w:rsidR="00FE6A59" w:rsidRPr="00217927">
        <w:rPr>
          <w:rFonts w:cs="Times New Roman"/>
          <w:sz w:val="24"/>
          <w:szCs w:val="24"/>
        </w:rPr>
        <w:t>3</w:t>
      </w:r>
      <w:r w:rsidR="00C20C8F" w:rsidRPr="00217927">
        <w:rPr>
          <w:rFonts w:cs="Times New Roman"/>
          <w:sz w:val="24"/>
          <w:szCs w:val="24"/>
        </w:rPr>
        <w:t>. Наличие</w:t>
      </w:r>
      <w:r w:rsidR="00E711C3" w:rsidRPr="00217927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217927">
        <w:rPr>
          <w:rFonts w:cs="Times New Roman"/>
          <w:sz w:val="24"/>
          <w:szCs w:val="24"/>
        </w:rPr>
        <w:t>:</w:t>
      </w:r>
    </w:p>
    <w:p w:rsidR="0040541B" w:rsidRPr="00217927" w:rsidRDefault="006F411B" w:rsidP="00C3035B">
      <w:pPr>
        <w:pStyle w:val="Default"/>
        <w:ind w:firstLine="709"/>
        <w:jc w:val="both"/>
        <w:rPr>
          <w:color w:val="auto"/>
        </w:rPr>
      </w:pPr>
      <w:r w:rsidRPr="00217927">
        <w:rPr>
          <w:color w:val="auto"/>
        </w:rPr>
        <w:t>6.</w:t>
      </w:r>
      <w:r w:rsidR="007834FB" w:rsidRPr="00217927">
        <w:rPr>
          <w:color w:val="auto"/>
        </w:rPr>
        <w:t>3</w:t>
      </w:r>
      <w:r w:rsidR="00CA730A" w:rsidRPr="00217927">
        <w:rPr>
          <w:color w:val="auto"/>
        </w:rPr>
        <w:t>.1.</w:t>
      </w:r>
      <w:r w:rsidR="0071560A" w:rsidRPr="00217927">
        <w:rPr>
          <w:color w:val="auto"/>
        </w:rPr>
        <w:t> </w:t>
      </w:r>
      <w:r w:rsidR="00A97A49" w:rsidRPr="00217927">
        <w:rPr>
          <w:color w:val="auto"/>
        </w:rPr>
        <w:t xml:space="preserve">В сфере законодательства Российской Федерации: </w:t>
      </w:r>
      <w:r w:rsidR="0040541B" w:rsidRPr="00217927">
        <w:rPr>
          <w:color w:val="auto"/>
        </w:rPr>
        <w:t xml:space="preserve">Налоговый кодекс Российской Федерации; </w:t>
      </w:r>
      <w:r w:rsidR="00AF10B0" w:rsidRPr="00217927">
        <w:t xml:space="preserve">Федеральный закон от 27 июля 2004 г. № 79-ФЗ «О государственной гражданской службе российской Федерации»; </w:t>
      </w:r>
      <w:r w:rsidR="0040541B" w:rsidRPr="00217927">
        <w:rPr>
          <w:color w:val="auto"/>
        </w:rPr>
        <w:t xml:space="preserve">Закон Российской Федерации от 21 марта 1991 г. № 943-1 «О налоговых органах Российской Федерации»;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26 декабря 2011 г. № 1137 «О формах и правилах заполнения (ведения) документов, </w:t>
      </w:r>
      <w:r w:rsidR="0040541B" w:rsidRPr="00217927">
        <w:rPr>
          <w:color w:val="auto"/>
        </w:rPr>
        <w:lastRenderedPageBreak/>
        <w:t xml:space="preserve">применяемых при расчетах по налогу на добавленную стоимость»; </w:t>
      </w:r>
      <w:proofErr w:type="gramStart"/>
      <w:r w:rsidR="0040541B" w:rsidRPr="00217927">
        <w:rPr>
          <w:color w:val="auto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40541B" w:rsidRPr="00217927">
        <w:rPr>
          <w:color w:val="auto"/>
        </w:rPr>
        <w:t xml:space="preserve"> </w:t>
      </w:r>
      <w:proofErr w:type="gramStart"/>
      <w:r w:rsidR="0040541B" w:rsidRPr="00217927">
        <w:rPr>
          <w:color w:val="auto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Постановления Пленума ВАС РФ от 12.10.2006 г. № 53 об оценке Арбитражными судами обоснованности получения налогоплательщиком налоговой выгоды;</w:t>
      </w:r>
      <w:proofErr w:type="gramEnd"/>
      <w:r w:rsidR="0040541B" w:rsidRPr="00217927">
        <w:rPr>
          <w:color w:val="auto"/>
        </w:rPr>
        <w:t xml:space="preserve"> </w:t>
      </w:r>
      <w:proofErr w:type="gramStart"/>
      <w:r w:rsidR="0040541B" w:rsidRPr="00217927">
        <w:rPr>
          <w:color w:val="auto"/>
        </w:rPr>
        <w:t>приказ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</w:t>
      </w:r>
      <w:proofErr w:type="gramEnd"/>
      <w:r w:rsidR="0040541B" w:rsidRPr="00217927">
        <w:rPr>
          <w:color w:val="auto"/>
        </w:rPr>
        <w:t xml:space="preserve"> исчисления и уплаты налогов в связи с совершением сделок между взаимозависимыми лицами»;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40541B" w:rsidRPr="00217927">
        <w:rPr>
          <w:color w:val="auto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40541B" w:rsidRPr="00217927">
        <w:rPr>
          <w:color w:val="auto"/>
        </w:rPr>
        <w:t xml:space="preserve"> </w:t>
      </w:r>
      <w:proofErr w:type="gramStart"/>
      <w:r w:rsidR="0040541B" w:rsidRPr="00217927">
        <w:rPr>
          <w:color w:val="auto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0541B" w:rsidRPr="00217927">
        <w:rPr>
          <w:color w:val="auto"/>
        </w:rPr>
        <w:t xml:space="preserve"> </w:t>
      </w:r>
      <w:proofErr w:type="gramStart"/>
      <w:r w:rsidR="0040541B" w:rsidRPr="00217927">
        <w:rPr>
          <w:color w:val="auto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запросов».</w:t>
      </w:r>
      <w:proofErr w:type="gramEnd"/>
    </w:p>
    <w:p w:rsidR="0071560A" w:rsidRPr="00217927" w:rsidRDefault="00A72B13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17927">
        <w:rPr>
          <w:rFonts w:cs="Times New Roman"/>
          <w:color w:val="002060"/>
          <w:sz w:val="24"/>
          <w:szCs w:val="24"/>
        </w:rPr>
        <w:t xml:space="preserve">Старший </w:t>
      </w:r>
      <w:r w:rsidR="009075C8" w:rsidRPr="00217927">
        <w:rPr>
          <w:rFonts w:cs="Times New Roman"/>
          <w:color w:val="002060"/>
          <w:sz w:val="24"/>
          <w:szCs w:val="24"/>
        </w:rPr>
        <w:t>государственный налоговый инспектор</w:t>
      </w:r>
      <w:r w:rsidR="0040541B" w:rsidRPr="00217927">
        <w:rPr>
          <w:rFonts w:cs="Times New Roman"/>
          <w:color w:val="002060"/>
          <w:sz w:val="24"/>
          <w:szCs w:val="24"/>
        </w:rPr>
        <w:t xml:space="preserve"> отдела</w:t>
      </w:r>
      <w:r w:rsidR="003219ED" w:rsidRPr="00217927">
        <w:rPr>
          <w:rFonts w:cs="Times New Roman"/>
          <w:sz w:val="24"/>
          <w:szCs w:val="24"/>
        </w:rPr>
        <w:t xml:space="preserve"> </w:t>
      </w:r>
      <w:r w:rsidR="0081666B" w:rsidRPr="00217927">
        <w:rPr>
          <w:rFonts w:cs="Times New Roman"/>
          <w:sz w:val="24"/>
          <w:szCs w:val="24"/>
        </w:rPr>
        <w:t xml:space="preserve">должен </w:t>
      </w:r>
      <w:r w:rsidR="00B7300E" w:rsidRPr="00217927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217927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217927" w:rsidRDefault="0071560A" w:rsidP="00C3035B">
      <w:pPr>
        <w:pStyle w:val="Default"/>
        <w:ind w:firstLine="709"/>
        <w:jc w:val="both"/>
        <w:rPr>
          <w:color w:val="auto"/>
        </w:rPr>
      </w:pPr>
      <w:r w:rsidRPr="00217927">
        <w:t>6.</w:t>
      </w:r>
      <w:r w:rsidR="007834FB" w:rsidRPr="00217927">
        <w:t>3</w:t>
      </w:r>
      <w:r w:rsidRPr="00217927">
        <w:t>.2. </w:t>
      </w:r>
      <w:proofErr w:type="gramStart"/>
      <w:r w:rsidRPr="00217927">
        <w:rPr>
          <w:color w:val="auto"/>
        </w:rPr>
        <w:t>Иные профессиональные знания</w:t>
      </w:r>
      <w:r w:rsidR="00877280" w:rsidRPr="00217927">
        <w:rPr>
          <w:color w:val="auto"/>
        </w:rPr>
        <w:t>:</w:t>
      </w:r>
      <w:r w:rsidR="009F0BC2" w:rsidRPr="00217927">
        <w:rPr>
          <w:color w:val="auto"/>
        </w:rPr>
        <w:t xml:space="preserve"> </w:t>
      </w:r>
      <w:r w:rsidR="00C3035B" w:rsidRPr="00217927">
        <w:rPr>
          <w:color w:val="auto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9075C8" w:rsidRPr="00217927">
        <w:rPr>
          <w:color w:val="auto"/>
        </w:rPr>
        <w:t>;</w:t>
      </w:r>
      <w:r w:rsidR="00C3035B" w:rsidRPr="00217927">
        <w:rPr>
          <w:color w:val="auto"/>
        </w:rPr>
        <w:t xml:space="preserve"> состав налогоплательщиков налога на добавленную стоимость; порядок определения налоговой базы</w:t>
      </w:r>
      <w:r w:rsidR="009075C8" w:rsidRPr="00217927">
        <w:rPr>
          <w:color w:val="auto"/>
        </w:rPr>
        <w:t>;</w:t>
      </w:r>
      <w:r w:rsidR="00C3035B" w:rsidRPr="00217927">
        <w:rPr>
          <w:color w:val="auto"/>
        </w:rPr>
        <w:t xml:space="preserve"> порядок и сроки проведения камеральных проверок;</w:t>
      </w:r>
      <w:proofErr w:type="gramEnd"/>
      <w:r w:rsidR="00C3035B" w:rsidRPr="00217927">
        <w:rPr>
          <w:color w:val="auto"/>
        </w:rPr>
        <w:t xml:space="preserve"> требования к составлению акта камеральной проверки; судебно-арбитражная практика в части камеральных проверок; схемы ухода от налогов; порядок оп</w:t>
      </w:r>
      <w:r w:rsidR="009075C8" w:rsidRPr="00217927">
        <w:rPr>
          <w:color w:val="auto"/>
        </w:rPr>
        <w:t>ределения налогооблагаемой базы</w:t>
      </w:r>
      <w:r w:rsidR="0085680E" w:rsidRPr="00217927">
        <w:rPr>
          <w:color w:val="auto"/>
        </w:rPr>
        <w:t>.</w:t>
      </w:r>
    </w:p>
    <w:p w:rsidR="00C3035B" w:rsidRPr="00217927" w:rsidRDefault="00027871" w:rsidP="000D2881">
      <w:pPr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sz w:val="24"/>
          <w:szCs w:val="24"/>
        </w:rPr>
        <w:t>6.</w:t>
      </w:r>
      <w:r w:rsidR="00E00F8B" w:rsidRPr="00217927">
        <w:rPr>
          <w:rFonts w:cs="Times New Roman"/>
          <w:sz w:val="24"/>
          <w:szCs w:val="24"/>
        </w:rPr>
        <w:t>4</w:t>
      </w:r>
      <w:r w:rsidRPr="00217927">
        <w:rPr>
          <w:rFonts w:cs="Times New Roman"/>
          <w:sz w:val="24"/>
          <w:szCs w:val="24"/>
        </w:rPr>
        <w:t>. </w:t>
      </w:r>
      <w:proofErr w:type="gramStart"/>
      <w:r w:rsidRPr="00217927">
        <w:rPr>
          <w:rFonts w:cs="Times New Roman"/>
          <w:sz w:val="24"/>
          <w:szCs w:val="24"/>
        </w:rPr>
        <w:t>Наличие функциональных знаний</w:t>
      </w:r>
      <w:r w:rsidR="008E4B65" w:rsidRPr="00217927">
        <w:rPr>
          <w:rFonts w:cs="Times New Roman"/>
          <w:sz w:val="24"/>
          <w:szCs w:val="24"/>
        </w:rPr>
        <w:t>:</w:t>
      </w:r>
      <w:r w:rsidR="00090C33" w:rsidRPr="00217927">
        <w:rPr>
          <w:rFonts w:cs="Times New Roman"/>
          <w:sz w:val="24"/>
          <w:szCs w:val="24"/>
        </w:rPr>
        <w:t xml:space="preserve"> </w:t>
      </w:r>
      <w:r w:rsidR="00C3035B" w:rsidRPr="00217927">
        <w:rPr>
          <w:rFonts w:cs="Times New Roman"/>
          <w:color w:val="1F3864" w:themeColor="accent5" w:themeShade="80"/>
          <w:sz w:val="24"/>
          <w:szCs w:val="24"/>
        </w:rPr>
        <w:t>принципы, методы, технологии и механизмы осуществления контроля (надзора); виды, назначение и технологии организации проверочных процедур;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</w:t>
      </w:r>
      <w:r w:rsidR="002C53D8" w:rsidRPr="00217927">
        <w:rPr>
          <w:rFonts w:cs="Times New Roman"/>
          <w:color w:val="1F3864" w:themeColor="accent5" w:themeShade="80"/>
          <w:sz w:val="24"/>
          <w:szCs w:val="24"/>
        </w:rPr>
        <w:t>имаемые по результатам проверки.</w:t>
      </w:r>
      <w:proofErr w:type="gramEnd"/>
    </w:p>
    <w:p w:rsidR="0019053C" w:rsidRPr="001462BF" w:rsidRDefault="0019053C" w:rsidP="0019053C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</w:t>
      </w:r>
      <w:r w:rsidRPr="001462BF">
        <w:lastRenderedPageBreak/>
        <w:t>организовывать работу и контролировать ее выполнение; умение оперативно принимать и реализовывать управленческие решения.</w:t>
      </w:r>
    </w:p>
    <w:p w:rsidR="00057CCC" w:rsidRPr="00217927" w:rsidRDefault="002D4283" w:rsidP="000D2881">
      <w:pPr>
        <w:pStyle w:val="Default"/>
        <w:ind w:firstLine="709"/>
        <w:jc w:val="both"/>
        <w:rPr>
          <w:color w:val="1F3864" w:themeColor="accent5" w:themeShade="80"/>
        </w:rPr>
      </w:pPr>
      <w:r w:rsidRPr="00217927">
        <w:rPr>
          <w:color w:val="auto"/>
        </w:rPr>
        <w:t>6.</w:t>
      </w:r>
      <w:r w:rsidR="007E1968" w:rsidRPr="00217927">
        <w:rPr>
          <w:color w:val="auto"/>
        </w:rPr>
        <w:t>6</w:t>
      </w:r>
      <w:r w:rsidRPr="00217927">
        <w:rPr>
          <w:color w:val="auto"/>
        </w:rPr>
        <w:t>. </w:t>
      </w:r>
      <w:r w:rsidR="00402F47" w:rsidRPr="00217927">
        <w:rPr>
          <w:color w:val="auto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0D2881" w:rsidRPr="00217927">
        <w:rPr>
          <w:color w:val="auto"/>
        </w:rPr>
        <w:t xml:space="preserve">отдела, в том числе: </w:t>
      </w:r>
      <w:r w:rsidR="000D2881" w:rsidRPr="00217927">
        <w:rPr>
          <w:color w:val="1F3864" w:themeColor="accent5" w:themeShade="80"/>
        </w:rPr>
        <w:t>расчетно-экономическая деятельность в сфере налога на добавленную стоимость; 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 составление акта по результатам проведения</w:t>
      </w:r>
      <w:r w:rsidR="00862FFE" w:rsidRPr="00217927">
        <w:rPr>
          <w:color w:val="1F3864" w:themeColor="accent5" w:themeShade="80"/>
        </w:rPr>
        <w:t xml:space="preserve"> камеральной налоговой проверки;</w:t>
      </w:r>
      <w:r w:rsidR="000D2881" w:rsidRPr="00217927">
        <w:rPr>
          <w:color w:val="1F3864" w:themeColor="accent5" w:themeShade="80"/>
        </w:rPr>
        <w:t xml:space="preserve"> </w:t>
      </w:r>
      <w:proofErr w:type="gramStart"/>
      <w:r w:rsidR="002C53D8" w:rsidRPr="00217927">
        <w:rPr>
          <w:color w:val="1F3864" w:themeColor="accent5" w:themeShade="80"/>
        </w:rPr>
        <w:t xml:space="preserve">для </w:t>
      </w:r>
      <w:r w:rsidR="00402F47" w:rsidRPr="00217927">
        <w:rPr>
          <w:color w:val="1F3864" w:themeColor="accent5" w:themeShade="80"/>
        </w:rPr>
        <w:t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402F47" w:rsidRPr="00217927">
        <w:rPr>
          <w:color w:val="1F3864" w:themeColor="accent5" w:themeShade="8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217927">
        <w:rPr>
          <w:color w:val="1F3864" w:themeColor="accent5" w:themeShade="80"/>
        </w:rPr>
        <w:t>И</w:t>
      </w:r>
      <w:r w:rsidR="00402F47" w:rsidRPr="00217927">
        <w:rPr>
          <w:color w:val="1F3864" w:themeColor="accent5" w:themeShade="80"/>
        </w:rPr>
        <w:t>нспекции</w:t>
      </w:r>
      <w:r w:rsidR="00057CCC" w:rsidRPr="00217927">
        <w:rPr>
          <w:color w:val="1F3864" w:themeColor="accent5" w:themeShade="80"/>
        </w:rPr>
        <w:t>.</w:t>
      </w:r>
    </w:p>
    <w:p w:rsidR="000D2881" w:rsidRPr="00217927" w:rsidRDefault="00AF09BA" w:rsidP="000D2881">
      <w:pPr>
        <w:autoSpaceDE w:val="0"/>
        <w:autoSpaceDN w:val="0"/>
        <w:adjustRightInd w:val="0"/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sz w:val="24"/>
          <w:szCs w:val="24"/>
        </w:rPr>
        <w:t>6.</w:t>
      </w:r>
      <w:r w:rsidR="006F411B" w:rsidRPr="00217927">
        <w:rPr>
          <w:rFonts w:cs="Times New Roman"/>
          <w:sz w:val="24"/>
          <w:szCs w:val="24"/>
        </w:rPr>
        <w:t>7</w:t>
      </w:r>
      <w:r w:rsidRPr="00217927">
        <w:rPr>
          <w:rFonts w:cs="Times New Roman"/>
          <w:sz w:val="24"/>
          <w:szCs w:val="24"/>
        </w:rPr>
        <w:t>. Наличие функциональных умений:</w:t>
      </w:r>
      <w:r w:rsidR="00783E24" w:rsidRPr="00217927">
        <w:rPr>
          <w:rFonts w:cs="Times New Roman"/>
          <w:sz w:val="24"/>
          <w:szCs w:val="24"/>
        </w:rPr>
        <w:t xml:space="preserve"> </w:t>
      </w:r>
      <w:r w:rsidR="000D2881" w:rsidRPr="00217927">
        <w:rPr>
          <w:rFonts w:cs="Times New Roman"/>
          <w:color w:val="1F3864" w:themeColor="accent5" w:themeShade="80"/>
          <w:sz w:val="24"/>
          <w:szCs w:val="24"/>
        </w:rPr>
        <w:t xml:space="preserve">подготовка аналитических, информационных и других материалов; </w:t>
      </w:r>
      <w:r w:rsidR="000D2881" w:rsidRPr="00217927">
        <w:rPr>
          <w:rFonts w:eastAsia="Times New Roman" w:cs="Times New Roman"/>
          <w:color w:val="1F3864" w:themeColor="accent5" w:themeShade="80"/>
          <w:sz w:val="24"/>
          <w:szCs w:val="24"/>
        </w:rPr>
        <w:t>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документов.</w:t>
      </w:r>
    </w:p>
    <w:p w:rsidR="00057CCC" w:rsidRPr="00217927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217927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7927">
        <w:rPr>
          <w:rFonts w:cs="Times New Roman"/>
          <w:b/>
          <w:sz w:val="24"/>
          <w:szCs w:val="24"/>
        </w:rPr>
        <w:t>III.</w:t>
      </w:r>
      <w:r w:rsidR="007B0EB1" w:rsidRPr="00217927">
        <w:rPr>
          <w:rFonts w:cs="Times New Roman"/>
          <w:b/>
          <w:sz w:val="24"/>
          <w:szCs w:val="24"/>
        </w:rPr>
        <w:t> </w:t>
      </w:r>
      <w:r w:rsidRPr="00217927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21792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217927" w:rsidRDefault="00F05CF7" w:rsidP="003B7A81">
      <w:pPr>
        <w:widowControl w:val="0"/>
        <w:rPr>
          <w:rFonts w:cs="Times New Roman"/>
          <w:sz w:val="24"/>
          <w:szCs w:val="24"/>
        </w:rPr>
      </w:pPr>
      <w:r w:rsidRPr="00217927">
        <w:rPr>
          <w:rFonts w:cs="Times New Roman"/>
          <w:sz w:val="24"/>
          <w:szCs w:val="24"/>
        </w:rPr>
        <w:t>7</w:t>
      </w:r>
      <w:r w:rsidR="003B7A81" w:rsidRPr="00217927">
        <w:rPr>
          <w:rFonts w:cs="Times New Roman"/>
          <w:sz w:val="24"/>
          <w:szCs w:val="24"/>
        </w:rPr>
        <w:t>.</w:t>
      </w:r>
      <w:r w:rsidR="007B0EB1" w:rsidRPr="00217927">
        <w:rPr>
          <w:rFonts w:cs="Times New Roman"/>
          <w:sz w:val="24"/>
          <w:szCs w:val="24"/>
        </w:rPr>
        <w:t> </w:t>
      </w:r>
      <w:r w:rsidR="003B7A81" w:rsidRPr="00217927">
        <w:rPr>
          <w:rFonts w:cs="Times New Roman"/>
          <w:sz w:val="24"/>
          <w:szCs w:val="24"/>
        </w:rPr>
        <w:t xml:space="preserve">Основные права и обязанности </w:t>
      </w:r>
      <w:r w:rsidR="00A72B13" w:rsidRPr="00217927">
        <w:rPr>
          <w:rFonts w:cs="Times New Roman"/>
          <w:color w:val="1F3864" w:themeColor="accent5" w:themeShade="80"/>
          <w:sz w:val="24"/>
          <w:szCs w:val="24"/>
        </w:rPr>
        <w:t>старшего</w:t>
      </w:r>
      <w:r w:rsidR="009075C8" w:rsidRPr="00217927">
        <w:rPr>
          <w:rFonts w:cs="Times New Roman"/>
          <w:color w:val="1F3864" w:themeColor="accent5" w:themeShade="80"/>
          <w:sz w:val="24"/>
          <w:szCs w:val="24"/>
        </w:rPr>
        <w:t xml:space="preserve"> государственного налогового инспектора</w:t>
      </w:r>
      <w:r w:rsidR="00F7697D" w:rsidRPr="0021792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21792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217927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217927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217927">
        <w:rPr>
          <w:rFonts w:cs="Times New Roman"/>
          <w:sz w:val="24"/>
          <w:szCs w:val="24"/>
        </w:rPr>
        <w:t>14,15, 16, 17,</w:t>
      </w:r>
      <w:r w:rsidR="00B31172" w:rsidRPr="00217927">
        <w:rPr>
          <w:rFonts w:cs="Times New Roman"/>
          <w:sz w:val="24"/>
          <w:szCs w:val="24"/>
        </w:rPr>
        <w:t> </w:t>
      </w:r>
      <w:r w:rsidR="00437F8A" w:rsidRPr="00217927">
        <w:rPr>
          <w:rFonts w:cs="Times New Roman"/>
          <w:sz w:val="24"/>
          <w:szCs w:val="24"/>
        </w:rPr>
        <w:t>18,</w:t>
      </w:r>
      <w:r w:rsidR="00B31172" w:rsidRPr="00217927">
        <w:rPr>
          <w:rFonts w:cs="Times New Roman"/>
          <w:sz w:val="24"/>
          <w:szCs w:val="24"/>
        </w:rPr>
        <w:t> </w:t>
      </w:r>
      <w:r w:rsidR="00437F8A" w:rsidRPr="00217927">
        <w:rPr>
          <w:rFonts w:cs="Times New Roman"/>
          <w:sz w:val="24"/>
          <w:szCs w:val="24"/>
        </w:rPr>
        <w:t>19,</w:t>
      </w:r>
      <w:r w:rsidR="00B31172" w:rsidRPr="00217927">
        <w:rPr>
          <w:rFonts w:cs="Times New Roman"/>
          <w:sz w:val="24"/>
          <w:szCs w:val="24"/>
        </w:rPr>
        <w:t> </w:t>
      </w:r>
      <w:r w:rsidR="00437F8A" w:rsidRPr="00217927">
        <w:rPr>
          <w:rFonts w:cs="Times New Roman"/>
          <w:sz w:val="24"/>
          <w:szCs w:val="24"/>
        </w:rPr>
        <w:t>20,</w:t>
      </w:r>
      <w:r w:rsidR="00B31172" w:rsidRPr="00217927">
        <w:rPr>
          <w:rFonts w:cs="Times New Roman"/>
          <w:sz w:val="24"/>
          <w:szCs w:val="24"/>
        </w:rPr>
        <w:t> </w:t>
      </w:r>
      <w:r w:rsidR="00437F8A" w:rsidRPr="00217927">
        <w:rPr>
          <w:rFonts w:cs="Times New Roman"/>
          <w:sz w:val="24"/>
          <w:szCs w:val="24"/>
        </w:rPr>
        <w:t>20.1</w:t>
      </w:r>
      <w:r w:rsidR="00B31172" w:rsidRPr="00217927">
        <w:rPr>
          <w:rFonts w:cs="Times New Roman"/>
          <w:sz w:val="24"/>
          <w:szCs w:val="24"/>
        </w:rPr>
        <w:t xml:space="preserve"> и </w:t>
      </w:r>
      <w:r w:rsidR="00437F8A" w:rsidRPr="00217927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217927" w:rsidRDefault="00F05CF7" w:rsidP="003B7A81">
      <w:pPr>
        <w:widowControl w:val="0"/>
        <w:rPr>
          <w:rFonts w:cs="Times New Roman"/>
          <w:sz w:val="24"/>
          <w:szCs w:val="24"/>
        </w:rPr>
      </w:pPr>
      <w:r w:rsidRPr="00217927">
        <w:rPr>
          <w:rFonts w:cs="Times New Roman"/>
          <w:sz w:val="24"/>
          <w:szCs w:val="24"/>
        </w:rPr>
        <w:t>8. </w:t>
      </w:r>
      <w:r w:rsidR="009D5A89" w:rsidRPr="00217927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217927">
        <w:rPr>
          <w:rFonts w:cs="Times New Roman"/>
          <w:sz w:val="24"/>
          <w:szCs w:val="24"/>
        </w:rPr>
        <w:t>отдел</w:t>
      </w:r>
      <w:r w:rsidR="00EC3748" w:rsidRPr="00217927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3C7011" w:rsidRPr="00217927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9075C8" w:rsidRPr="00217927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F7697D" w:rsidRPr="0021792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217927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217927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217927">
        <w:rPr>
          <w:rFonts w:cs="Times New Roman"/>
          <w:sz w:val="24"/>
          <w:szCs w:val="24"/>
        </w:rPr>
        <w:t>:</w:t>
      </w:r>
      <w:r w:rsidR="00FD6110" w:rsidRPr="00217927">
        <w:rPr>
          <w:rFonts w:cs="Times New Roman"/>
          <w:sz w:val="24"/>
          <w:szCs w:val="24"/>
        </w:rPr>
        <w:t xml:space="preserve"> </w:t>
      </w:r>
    </w:p>
    <w:p w:rsidR="0064123C" w:rsidRPr="00217927" w:rsidRDefault="0064123C" w:rsidP="0064123C">
      <w:pPr>
        <w:ind w:firstLine="720"/>
        <w:rPr>
          <w:rFonts w:cs="Times New Roman"/>
          <w:sz w:val="24"/>
          <w:szCs w:val="24"/>
        </w:rPr>
      </w:pPr>
      <w:r w:rsidRPr="00217927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054832" w:rsidRPr="00217927" w:rsidRDefault="0064123C" w:rsidP="00054832">
      <w:pPr>
        <w:ind w:firstLine="720"/>
        <w:rPr>
          <w:rFonts w:cs="Times New Roman"/>
          <w:sz w:val="24"/>
          <w:szCs w:val="24"/>
        </w:rPr>
      </w:pPr>
      <w:r w:rsidRPr="00217927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054832" w:rsidRPr="00217927" w:rsidRDefault="00054832" w:rsidP="00054832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sz w:val="24"/>
          <w:szCs w:val="24"/>
        </w:rPr>
        <w:t>- п</w:t>
      </w:r>
      <w:r w:rsidRPr="00217927">
        <w:rPr>
          <w:rFonts w:cs="Times New Roman"/>
          <w:color w:val="1F3864" w:themeColor="accent5" w:themeShade="80"/>
          <w:sz w:val="24"/>
          <w:szCs w:val="24"/>
        </w:rPr>
        <w:t xml:space="preserve">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217927">
        <w:rPr>
          <w:rFonts w:cs="Times New Roman"/>
          <w:color w:val="1F3864" w:themeColor="accent5" w:themeShade="80"/>
          <w:sz w:val="24"/>
          <w:szCs w:val="24"/>
        </w:rPr>
        <w:t>осуществлять</w:t>
      </w:r>
      <w:proofErr w:type="gramEnd"/>
      <w:r w:rsidRPr="00217927">
        <w:rPr>
          <w:rFonts w:cs="Times New Roman"/>
          <w:color w:val="1F3864" w:themeColor="accent5" w:themeShade="80"/>
          <w:sz w:val="24"/>
          <w:szCs w:val="24"/>
        </w:rPr>
        <w:t xml:space="preserve"> поиск предполагаемых «выгодоприобретателей»;</w:t>
      </w:r>
    </w:p>
    <w:p w:rsidR="00054832" w:rsidRPr="00217927" w:rsidRDefault="00054832" w:rsidP="00054832">
      <w:pPr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 проводить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054832" w:rsidRPr="00217927" w:rsidRDefault="00054832" w:rsidP="00054832">
      <w:pPr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 инициировать проведение мероприятий оперативного контроля;</w:t>
      </w:r>
    </w:p>
    <w:p w:rsidR="00054832" w:rsidRPr="00217927" w:rsidRDefault="00054832" w:rsidP="00054832">
      <w:pPr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 проводить анализ сведений налоговых деклараций по налогу на добавленную стоимость с использованием ПО «АСК НДС-2» и выявлять налогоплательщиков, представивших налоговые декларации по налогу на добавленную стоимость с суммой налога, исчисленной к уплате, но предположительно без фактической уплаты, а также проводить комплекс мероприятий с целью выявления предполагаемых выгодоприобритателей;</w:t>
      </w:r>
    </w:p>
    <w:p w:rsidR="00054832" w:rsidRPr="00217927" w:rsidRDefault="00054832" w:rsidP="00054832">
      <w:pPr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 оформлять в установленном порядке результатов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компетенции;</w:t>
      </w:r>
    </w:p>
    <w:p w:rsidR="00054832" w:rsidRPr="00217927" w:rsidRDefault="00054832" w:rsidP="00054832">
      <w:pPr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lastRenderedPageBreak/>
        <w:t>- проводить в установленном порядке дополнительные мероприятия налогового контроля, ознакамливать налогоплательщиков с результатами проведенных дополнительных мероприятий налогового контроля;</w:t>
      </w:r>
    </w:p>
    <w:p w:rsidR="00054832" w:rsidRPr="00217927" w:rsidRDefault="00054832" w:rsidP="00054832">
      <w:pPr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 выявлять и пресекать схемы уклонения от налогообложения, анализ финансово-хозяйственной деятельности организаций в разрезе получения ими необоснованной налоговой выгоды, учитывая положения Постановления Плену</w:t>
      </w:r>
      <w:r w:rsidR="00217927">
        <w:rPr>
          <w:rFonts w:cs="Times New Roman"/>
          <w:color w:val="1F3864" w:themeColor="accent5" w:themeShade="80"/>
          <w:sz w:val="24"/>
          <w:szCs w:val="24"/>
        </w:rPr>
        <w:t>ма ВАС РФ от 12.10.2006 г. № </w:t>
      </w:r>
      <w:r w:rsidRPr="00217927">
        <w:rPr>
          <w:rFonts w:cs="Times New Roman"/>
          <w:color w:val="1F3864" w:themeColor="accent5" w:themeShade="80"/>
          <w:sz w:val="24"/>
          <w:szCs w:val="24"/>
        </w:rPr>
        <w:t>53;</w:t>
      </w:r>
    </w:p>
    <w:p w:rsidR="00054832" w:rsidRPr="00217927" w:rsidRDefault="00054832" w:rsidP="00054832">
      <w:pPr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 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заключения по проведенным мероприятиям налогового контроля в отношении участников схем уклонения от налогообложения;</w:t>
      </w:r>
    </w:p>
    <w:p w:rsidR="00054832" w:rsidRPr="00217927" w:rsidRDefault="00054832" w:rsidP="00054832">
      <w:pPr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 проводить анализ финансово-хозяйственной деятельности и мероприятий налогового контроля организаций, а также в отношении предполагаемых выгодоприобретателей (получателей необоснованной налоговой выгоды), а также направлять информационные письма по месту учета предполагаемых выгодоприобретателей.</w:t>
      </w:r>
    </w:p>
    <w:p w:rsidR="00054832" w:rsidRPr="00217927" w:rsidRDefault="00054832" w:rsidP="00054832">
      <w:pPr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 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E9477B" w:rsidRPr="00217927" w:rsidRDefault="00E9477B" w:rsidP="00E9477B">
      <w:pPr>
        <w:widowControl w:val="0"/>
        <w:rPr>
          <w:rFonts w:cs="Times New Roman"/>
          <w:sz w:val="24"/>
          <w:szCs w:val="24"/>
        </w:rPr>
      </w:pPr>
      <w:r w:rsidRPr="00217927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E9477B" w:rsidRPr="00217927" w:rsidRDefault="00E9477B" w:rsidP="00E9477B">
      <w:pPr>
        <w:rPr>
          <w:rFonts w:cs="Times New Roman"/>
          <w:sz w:val="24"/>
          <w:szCs w:val="24"/>
        </w:rPr>
      </w:pPr>
      <w:r w:rsidRPr="00217927">
        <w:rPr>
          <w:rFonts w:cs="Times New Roman"/>
          <w:sz w:val="24"/>
          <w:szCs w:val="24"/>
        </w:rPr>
        <w:t>- готовить</w:t>
      </w:r>
      <w:r w:rsidR="00C439FC">
        <w:rPr>
          <w:rFonts w:cs="Times New Roman"/>
          <w:sz w:val="24"/>
          <w:szCs w:val="24"/>
        </w:rPr>
        <w:t xml:space="preserve"> ответы</w:t>
      </w:r>
      <w:r w:rsidRPr="00217927">
        <w:rPr>
          <w:rFonts w:cs="Times New Roman"/>
          <w:sz w:val="24"/>
          <w:szCs w:val="24"/>
        </w:rPr>
        <w:t xml:space="preserve"> на письменные запросы налогоплательщиков, а также иных органов, по вопросам, входящим в компетенцию сотрудника</w:t>
      </w:r>
    </w:p>
    <w:p w:rsidR="00E9477B" w:rsidRPr="00217927" w:rsidRDefault="00E9477B" w:rsidP="00E9477B">
      <w:pPr>
        <w:pStyle w:val="Default"/>
        <w:ind w:firstLine="709"/>
        <w:jc w:val="both"/>
      </w:pPr>
      <w:r w:rsidRPr="00217927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E9477B" w:rsidRPr="00217927" w:rsidRDefault="00E9477B" w:rsidP="00E9477B">
      <w:pPr>
        <w:rPr>
          <w:rFonts w:cs="Times New Roman"/>
          <w:iCs/>
          <w:sz w:val="24"/>
          <w:szCs w:val="24"/>
        </w:rPr>
      </w:pPr>
      <w:r w:rsidRPr="00217927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E9477B" w:rsidRPr="00217927" w:rsidRDefault="00E9477B" w:rsidP="00E9477B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217927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E9477B" w:rsidRPr="00217927" w:rsidRDefault="00E9477B" w:rsidP="00E9477B">
      <w:pPr>
        <w:pStyle w:val="23"/>
        <w:spacing w:after="0" w:line="240" w:lineRule="auto"/>
        <w:ind w:left="0" w:firstLine="709"/>
        <w:jc w:val="both"/>
      </w:pPr>
      <w:r w:rsidRPr="00217927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E9477B" w:rsidRPr="00217927" w:rsidRDefault="00E9477B" w:rsidP="00E9477B">
      <w:pPr>
        <w:pStyle w:val="23"/>
        <w:spacing w:after="0" w:line="240" w:lineRule="auto"/>
        <w:ind w:left="0" w:firstLine="709"/>
        <w:jc w:val="both"/>
      </w:pPr>
      <w:r w:rsidRPr="00217927">
        <w:t>- соблюдать сроки исполнения документов, заданий и поручений;</w:t>
      </w:r>
    </w:p>
    <w:p w:rsidR="00E9477B" w:rsidRPr="00217927" w:rsidRDefault="00E9477B" w:rsidP="00E9477B">
      <w:pPr>
        <w:pStyle w:val="23"/>
        <w:spacing w:after="0" w:line="240" w:lineRule="auto"/>
        <w:ind w:left="0" w:firstLine="709"/>
        <w:jc w:val="both"/>
        <w:rPr>
          <w:bCs/>
        </w:rPr>
      </w:pPr>
      <w:r w:rsidRPr="00217927">
        <w:t>- </w:t>
      </w:r>
      <w:r w:rsidRPr="00217927">
        <w:rPr>
          <w:bCs/>
        </w:rPr>
        <w:t xml:space="preserve">осуществлять </w:t>
      </w:r>
      <w:r w:rsidRPr="00217927">
        <w:t>работу в автоматизированных информационных системах, разработанных для налоговых органов</w:t>
      </w:r>
      <w:r w:rsidRPr="00217927">
        <w:rPr>
          <w:bCs/>
        </w:rPr>
        <w:t>;</w:t>
      </w:r>
    </w:p>
    <w:p w:rsidR="00E9477B" w:rsidRPr="00217927" w:rsidRDefault="00E9477B" w:rsidP="00E9477B">
      <w:pPr>
        <w:pStyle w:val="Default"/>
        <w:ind w:firstLine="709"/>
        <w:jc w:val="both"/>
        <w:rPr>
          <w:color w:val="1F3864" w:themeColor="accent5" w:themeShade="80"/>
        </w:rPr>
      </w:pPr>
      <w:r w:rsidRPr="00217927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E9477B" w:rsidRPr="00217927" w:rsidRDefault="00E9477B" w:rsidP="00E9477B">
      <w:pPr>
        <w:pStyle w:val="23"/>
        <w:spacing w:after="0" w:line="240" w:lineRule="auto"/>
        <w:ind w:left="0" w:firstLine="709"/>
        <w:jc w:val="both"/>
      </w:pPr>
      <w:r w:rsidRPr="00217927">
        <w:rPr>
          <w:bCs/>
        </w:rPr>
        <w:t>- </w:t>
      </w:r>
      <w:r w:rsidRPr="00217927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E9477B" w:rsidRPr="00217927" w:rsidRDefault="00E9477B" w:rsidP="00E9477B">
      <w:pPr>
        <w:rPr>
          <w:rFonts w:cs="Times New Roman"/>
          <w:sz w:val="24"/>
          <w:szCs w:val="24"/>
        </w:rPr>
      </w:pPr>
      <w:r w:rsidRPr="00217927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9477B" w:rsidRPr="00217927" w:rsidRDefault="00E9477B" w:rsidP="00E9477B">
      <w:pPr>
        <w:ind w:firstLine="720"/>
        <w:rPr>
          <w:rFonts w:cs="Times New Roman"/>
          <w:sz w:val="24"/>
          <w:szCs w:val="24"/>
        </w:rPr>
      </w:pPr>
      <w:r w:rsidRPr="00217927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E9477B" w:rsidRPr="00217927" w:rsidRDefault="00E9477B" w:rsidP="00E9477B">
      <w:pPr>
        <w:ind w:firstLine="720"/>
        <w:rPr>
          <w:rFonts w:cs="Times New Roman"/>
          <w:sz w:val="24"/>
          <w:szCs w:val="24"/>
        </w:rPr>
      </w:pPr>
      <w:r w:rsidRPr="00217927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E9477B" w:rsidRPr="00217927" w:rsidRDefault="00E9477B" w:rsidP="00E9477B">
      <w:pPr>
        <w:ind w:firstLine="720"/>
        <w:rPr>
          <w:rFonts w:cs="Times New Roman"/>
          <w:sz w:val="24"/>
          <w:szCs w:val="24"/>
        </w:rPr>
      </w:pPr>
      <w:r w:rsidRPr="00217927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E9477B" w:rsidRPr="00217927" w:rsidRDefault="00E9477B" w:rsidP="00E9477B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217927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E9477B" w:rsidRPr="00217927" w:rsidRDefault="00E9477B" w:rsidP="00E9477B">
      <w:pPr>
        <w:rPr>
          <w:rFonts w:cs="Times New Roman"/>
          <w:sz w:val="24"/>
          <w:szCs w:val="24"/>
        </w:rPr>
      </w:pPr>
      <w:r w:rsidRPr="00217927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9477B" w:rsidRPr="00217927" w:rsidRDefault="00E9477B" w:rsidP="00E9477B">
      <w:pPr>
        <w:pStyle w:val="23"/>
        <w:spacing w:after="0" w:line="240" w:lineRule="auto"/>
        <w:ind w:left="0" w:firstLine="709"/>
        <w:jc w:val="both"/>
      </w:pPr>
      <w:r w:rsidRPr="00217927">
        <w:lastRenderedPageBreak/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E9477B" w:rsidRPr="00217927" w:rsidRDefault="00E9477B" w:rsidP="00E9477B">
      <w:pPr>
        <w:rPr>
          <w:rFonts w:cs="Times New Roman"/>
          <w:sz w:val="24"/>
          <w:szCs w:val="24"/>
        </w:rPr>
      </w:pPr>
      <w:r w:rsidRPr="00217927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217927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217927">
        <w:rPr>
          <w:rFonts w:cs="Times New Roman"/>
          <w:sz w:val="24"/>
          <w:szCs w:val="24"/>
        </w:rPr>
        <w:t xml:space="preserve"> служебной субординации;</w:t>
      </w:r>
    </w:p>
    <w:p w:rsidR="00E9477B" w:rsidRPr="00217927" w:rsidRDefault="00E9477B" w:rsidP="00E9477B">
      <w:pPr>
        <w:rPr>
          <w:rFonts w:cs="Times New Roman"/>
          <w:sz w:val="24"/>
          <w:szCs w:val="24"/>
        </w:rPr>
      </w:pPr>
      <w:r w:rsidRPr="00217927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E9477B" w:rsidRPr="00217927" w:rsidRDefault="00E9477B" w:rsidP="00E9477B">
      <w:pPr>
        <w:rPr>
          <w:rFonts w:cs="Times New Roman"/>
          <w:sz w:val="24"/>
          <w:szCs w:val="24"/>
        </w:rPr>
      </w:pPr>
      <w:r w:rsidRPr="00217927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217927" w:rsidRDefault="00681090" w:rsidP="00B52A6B">
      <w:pPr>
        <w:widowControl w:val="0"/>
        <w:rPr>
          <w:rFonts w:cs="Times New Roman"/>
          <w:sz w:val="24"/>
          <w:szCs w:val="24"/>
        </w:rPr>
      </w:pPr>
      <w:r w:rsidRPr="00217927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217927">
        <w:rPr>
          <w:rFonts w:cs="Times New Roman"/>
          <w:sz w:val="24"/>
          <w:szCs w:val="24"/>
        </w:rPr>
        <w:t xml:space="preserve"> </w:t>
      </w:r>
      <w:r w:rsidR="00054832" w:rsidRPr="00217927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F3CF8" w:rsidRPr="00217927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3F3CF8" w:rsidRPr="00217927">
        <w:rPr>
          <w:rFonts w:cs="Times New Roman"/>
          <w:sz w:val="24"/>
          <w:szCs w:val="24"/>
        </w:rPr>
        <w:t xml:space="preserve"> </w:t>
      </w:r>
      <w:r w:rsidR="00362883" w:rsidRPr="00217927">
        <w:rPr>
          <w:rFonts w:cs="Times New Roman"/>
          <w:sz w:val="24"/>
          <w:szCs w:val="24"/>
        </w:rPr>
        <w:t xml:space="preserve">отдела </w:t>
      </w:r>
      <w:r w:rsidR="00D1572F" w:rsidRPr="00217927">
        <w:rPr>
          <w:rFonts w:cs="Times New Roman"/>
          <w:sz w:val="24"/>
          <w:szCs w:val="24"/>
        </w:rPr>
        <w:t>имеет право:</w:t>
      </w:r>
    </w:p>
    <w:p w:rsidR="00A41F96" w:rsidRPr="00217927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21792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21792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217927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217927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21792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21792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21792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217927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217927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21792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217927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217927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217927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217927">
        <w:rPr>
          <w:rFonts w:cs="Times New Roman"/>
          <w:color w:val="1F3864" w:themeColor="accent5" w:themeShade="80"/>
          <w:sz w:val="24"/>
          <w:szCs w:val="24"/>
        </w:rPr>
        <w:t>е</w:t>
      </w:r>
      <w:r w:rsidRPr="00217927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21792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21792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217927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217927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217927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217927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217927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217927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217927" w:rsidRDefault="00FE70C4" w:rsidP="00181DD0">
      <w:pPr>
        <w:widowControl w:val="0"/>
        <w:rPr>
          <w:rFonts w:cs="Times New Roman"/>
          <w:sz w:val="24"/>
          <w:szCs w:val="24"/>
        </w:rPr>
      </w:pPr>
      <w:r w:rsidRPr="00217927">
        <w:rPr>
          <w:rFonts w:cs="Times New Roman"/>
          <w:sz w:val="24"/>
          <w:szCs w:val="24"/>
        </w:rPr>
        <w:t>10</w:t>
      </w:r>
      <w:r w:rsidR="003B7A81" w:rsidRPr="00217927">
        <w:rPr>
          <w:rFonts w:cs="Times New Roman"/>
          <w:sz w:val="24"/>
          <w:szCs w:val="24"/>
        </w:rPr>
        <w:t>. </w:t>
      </w:r>
      <w:r w:rsidR="00054832" w:rsidRPr="00217927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217927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0240AF" w:rsidRPr="0021792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21792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217927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217927">
        <w:rPr>
          <w:rFonts w:cs="Times New Roman"/>
          <w:sz w:val="24"/>
          <w:szCs w:val="24"/>
        </w:rPr>
        <w:t xml:space="preserve">иные </w:t>
      </w:r>
      <w:r w:rsidR="003B7A81" w:rsidRPr="00217927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217927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217927">
        <w:rPr>
          <w:rFonts w:cs="Times New Roman"/>
          <w:sz w:val="24"/>
          <w:szCs w:val="24"/>
        </w:rPr>
        <w:t xml:space="preserve">Положением об отделе, </w:t>
      </w:r>
      <w:r w:rsidR="003B7A81" w:rsidRPr="00217927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217927">
        <w:rPr>
          <w:rFonts w:cs="Times New Roman"/>
          <w:sz w:val="24"/>
          <w:szCs w:val="24"/>
        </w:rPr>
        <w:t>, Управления</w:t>
      </w:r>
      <w:r w:rsidR="00FA1E24" w:rsidRPr="00217927">
        <w:rPr>
          <w:rFonts w:cs="Times New Roman"/>
          <w:sz w:val="24"/>
          <w:szCs w:val="24"/>
        </w:rPr>
        <w:t xml:space="preserve"> и</w:t>
      </w:r>
      <w:r w:rsidR="00AA0FC0" w:rsidRPr="00217927">
        <w:rPr>
          <w:rFonts w:cs="Times New Roman"/>
          <w:sz w:val="24"/>
          <w:szCs w:val="24"/>
        </w:rPr>
        <w:t xml:space="preserve"> Ин</w:t>
      </w:r>
      <w:r w:rsidR="005B1C9A" w:rsidRPr="00217927">
        <w:rPr>
          <w:rFonts w:cs="Times New Roman"/>
          <w:sz w:val="24"/>
          <w:szCs w:val="24"/>
        </w:rPr>
        <w:t>спекции</w:t>
      </w:r>
      <w:r w:rsidR="00E45E47" w:rsidRPr="00217927">
        <w:rPr>
          <w:rFonts w:cs="Times New Roman"/>
          <w:sz w:val="24"/>
          <w:szCs w:val="24"/>
        </w:rPr>
        <w:t>.</w:t>
      </w:r>
    </w:p>
    <w:p w:rsidR="00433FB1" w:rsidRPr="00217927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17927">
        <w:rPr>
          <w:rFonts w:cs="Times New Roman"/>
          <w:sz w:val="24"/>
          <w:szCs w:val="24"/>
        </w:rPr>
        <w:t>11</w:t>
      </w:r>
      <w:r w:rsidR="003B7A81" w:rsidRPr="00217927">
        <w:rPr>
          <w:rFonts w:cs="Times New Roman"/>
          <w:sz w:val="24"/>
          <w:szCs w:val="24"/>
        </w:rPr>
        <w:t>.</w:t>
      </w:r>
      <w:r w:rsidR="003314B0" w:rsidRPr="00217927">
        <w:rPr>
          <w:rFonts w:cs="Times New Roman"/>
          <w:sz w:val="24"/>
          <w:szCs w:val="24"/>
        </w:rPr>
        <w:t> </w:t>
      </w:r>
      <w:r w:rsidR="00054832" w:rsidRPr="00217927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387A94" w:rsidRPr="00217927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362883" w:rsidRPr="0021792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217927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217927">
        <w:rPr>
          <w:rFonts w:cs="Times New Roman"/>
          <w:sz w:val="24"/>
          <w:szCs w:val="24"/>
        </w:rPr>
        <w:t xml:space="preserve"> </w:t>
      </w:r>
      <w:r w:rsidR="00433FB1" w:rsidRPr="00217927">
        <w:rPr>
          <w:rFonts w:cs="Times New Roman"/>
          <w:bCs/>
          <w:sz w:val="24"/>
          <w:szCs w:val="24"/>
        </w:rPr>
        <w:t xml:space="preserve">Кроме того, </w:t>
      </w:r>
      <w:r w:rsidR="00054832" w:rsidRPr="00217927">
        <w:rPr>
          <w:rFonts w:cs="Times New Roman"/>
          <w:bCs/>
          <w:color w:val="1F3864" w:themeColor="accent5" w:themeShade="80"/>
          <w:sz w:val="24"/>
          <w:szCs w:val="24"/>
        </w:rPr>
        <w:t>старший</w:t>
      </w:r>
      <w:r w:rsidR="00387A94" w:rsidRPr="00217927">
        <w:rPr>
          <w:rFonts w:cs="Times New Roman"/>
          <w:bCs/>
          <w:color w:val="1F3864" w:themeColor="accent5" w:themeShade="80"/>
          <w:sz w:val="24"/>
          <w:szCs w:val="24"/>
        </w:rPr>
        <w:t xml:space="preserve"> государственный налоговый инспектор </w:t>
      </w:r>
      <w:r w:rsidR="00362883" w:rsidRPr="00217927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217927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217927">
        <w:rPr>
          <w:rFonts w:cs="Times New Roman"/>
          <w:sz w:val="24"/>
          <w:szCs w:val="24"/>
        </w:rPr>
        <w:t>:</w:t>
      </w:r>
    </w:p>
    <w:p w:rsidR="00433FB1" w:rsidRPr="0021792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</w:t>
      </w:r>
      <w:r w:rsidRPr="00217927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217927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217927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217927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</w:t>
      </w:r>
      <w:proofErr w:type="gramStart"/>
      <w:r w:rsidRPr="00217927">
        <w:rPr>
          <w:rFonts w:cs="Times New Roman"/>
          <w:color w:val="1F3864" w:themeColor="accent5" w:themeShade="80"/>
          <w:sz w:val="24"/>
          <w:szCs w:val="24"/>
        </w:rPr>
        <w:t>указаний</w:t>
      </w:r>
      <w:proofErr w:type="gramEnd"/>
      <w:r w:rsidRPr="00217927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21792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217927">
        <w:rPr>
          <w:rFonts w:cs="Times New Roman"/>
          <w:color w:val="1F3864" w:themeColor="accent5" w:themeShade="80"/>
          <w:sz w:val="24"/>
          <w:szCs w:val="24"/>
        </w:rPr>
        <w:t>,</w:t>
      </w:r>
      <w:r w:rsidRPr="00217927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217927">
        <w:rPr>
          <w:rFonts w:cs="Times New Roman"/>
          <w:color w:val="1F3864" w:themeColor="accent5" w:themeShade="80"/>
          <w:sz w:val="24"/>
          <w:szCs w:val="24"/>
        </w:rPr>
        <w:t>,</w:t>
      </w:r>
      <w:r w:rsidRPr="00217927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21792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21792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217927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217927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</w:t>
      </w:r>
      <w:r w:rsidRPr="00217927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217927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217927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217927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217927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217927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21792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217927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</w:t>
      </w:r>
      <w:r w:rsidRPr="00217927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217927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217927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217927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217927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</w:t>
      </w:r>
      <w:r w:rsidRPr="00217927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217927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217927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217927">
        <w:rPr>
          <w:rFonts w:cs="Times New Roman"/>
          <w:color w:val="1F3864" w:themeColor="accent5" w:themeShade="80"/>
          <w:sz w:val="24"/>
          <w:szCs w:val="24"/>
        </w:rPr>
        <w:t xml:space="preserve">иных </w:t>
      </w:r>
      <w:r w:rsidRPr="00217927">
        <w:rPr>
          <w:rFonts w:cs="Times New Roman"/>
          <w:color w:val="1F3864" w:themeColor="accent5" w:themeShade="80"/>
          <w:sz w:val="24"/>
          <w:szCs w:val="24"/>
        </w:rPr>
        <w:lastRenderedPageBreak/>
        <w:t>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17927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217927" w:rsidRDefault="003B7A81" w:rsidP="00217927">
      <w:pPr>
        <w:widowControl w:val="0"/>
        <w:ind w:firstLine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217927">
        <w:rPr>
          <w:rFonts w:cs="Times New Roman"/>
          <w:b/>
          <w:sz w:val="24"/>
          <w:szCs w:val="24"/>
        </w:rPr>
        <w:t>IV.</w:t>
      </w:r>
      <w:r w:rsidR="00CC56D9" w:rsidRPr="00217927">
        <w:rPr>
          <w:rFonts w:cs="Times New Roman"/>
          <w:b/>
          <w:sz w:val="24"/>
          <w:szCs w:val="24"/>
        </w:rPr>
        <w:t> </w:t>
      </w:r>
      <w:r w:rsidR="00E45E47" w:rsidRPr="00217927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54832" w:rsidRPr="00217927">
        <w:rPr>
          <w:rFonts w:cs="Times New Roman"/>
          <w:b/>
          <w:color w:val="1F3864" w:themeColor="accent5" w:themeShade="80"/>
          <w:sz w:val="24"/>
          <w:szCs w:val="24"/>
        </w:rPr>
        <w:t>старший</w:t>
      </w:r>
      <w:r w:rsidR="00387A94" w:rsidRPr="00217927">
        <w:rPr>
          <w:rFonts w:cs="Times New Roman"/>
          <w:b/>
          <w:color w:val="1F3864" w:themeColor="accent5" w:themeShade="80"/>
          <w:sz w:val="24"/>
          <w:szCs w:val="24"/>
        </w:rPr>
        <w:t xml:space="preserve"> государственный налоговый </w:t>
      </w:r>
    </w:p>
    <w:p w:rsidR="00387A94" w:rsidRPr="00217927" w:rsidRDefault="00387A94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7927">
        <w:rPr>
          <w:rFonts w:cs="Times New Roman"/>
          <w:b/>
          <w:color w:val="1F3864" w:themeColor="accent5" w:themeShade="80"/>
          <w:sz w:val="24"/>
          <w:szCs w:val="24"/>
        </w:rPr>
        <w:t>инспектор</w:t>
      </w:r>
      <w:r w:rsidR="002C53D8" w:rsidRPr="00217927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3B7A81" w:rsidRPr="00217927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217927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217927" w:rsidRDefault="00E45E47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7927">
        <w:rPr>
          <w:rFonts w:cs="Times New Roman"/>
          <w:b/>
          <w:sz w:val="24"/>
          <w:szCs w:val="24"/>
        </w:rPr>
        <w:t>принимать</w:t>
      </w:r>
      <w:r w:rsidR="004B4C00" w:rsidRPr="00217927">
        <w:rPr>
          <w:rFonts w:cs="Times New Roman"/>
          <w:b/>
          <w:sz w:val="24"/>
          <w:szCs w:val="24"/>
        </w:rPr>
        <w:t xml:space="preserve"> </w:t>
      </w:r>
      <w:r w:rsidRPr="00217927">
        <w:rPr>
          <w:rFonts w:cs="Times New Roman"/>
          <w:b/>
          <w:sz w:val="24"/>
          <w:szCs w:val="24"/>
        </w:rPr>
        <w:t>у</w:t>
      </w:r>
      <w:r w:rsidR="003B7A81" w:rsidRPr="00217927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21792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217927" w:rsidRDefault="008971B7" w:rsidP="008E272D">
      <w:pPr>
        <w:rPr>
          <w:rFonts w:cs="Times New Roman"/>
          <w:sz w:val="24"/>
          <w:szCs w:val="24"/>
        </w:rPr>
      </w:pPr>
      <w:r w:rsidRPr="00217927">
        <w:rPr>
          <w:rFonts w:cs="Times New Roman"/>
          <w:sz w:val="24"/>
          <w:szCs w:val="24"/>
        </w:rPr>
        <w:t>12.</w:t>
      </w:r>
      <w:r w:rsidR="008E272D" w:rsidRPr="00217927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054832" w:rsidRPr="00217927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217927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2C53D8" w:rsidRPr="0021792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217927">
        <w:rPr>
          <w:rFonts w:cs="Times New Roman"/>
          <w:sz w:val="24"/>
          <w:szCs w:val="24"/>
        </w:rPr>
        <w:t xml:space="preserve"> </w:t>
      </w:r>
      <w:r w:rsidR="008E272D" w:rsidRPr="00217927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217927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217927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217927">
        <w:rPr>
          <w:rFonts w:cs="Times New Roman"/>
          <w:color w:val="1F3864" w:themeColor="accent5" w:themeShade="80"/>
          <w:sz w:val="24"/>
          <w:szCs w:val="24"/>
        </w:rPr>
        <w:t> </w:t>
      </w:r>
      <w:r w:rsidRPr="00217927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217927">
        <w:rPr>
          <w:rFonts w:cs="Times New Roman"/>
          <w:color w:val="1F3864" w:themeColor="accent5" w:themeShade="80"/>
          <w:sz w:val="24"/>
          <w:szCs w:val="24"/>
        </w:rPr>
        <w:t>,</w:t>
      </w:r>
      <w:r w:rsidRPr="0021792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217927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21792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217927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217927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217927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217927">
        <w:rPr>
          <w:rFonts w:cs="Times New Roman"/>
          <w:color w:val="1F3864" w:themeColor="accent5" w:themeShade="80"/>
          <w:sz w:val="24"/>
          <w:szCs w:val="24"/>
        </w:rPr>
        <w:t> </w:t>
      </w:r>
      <w:r w:rsidRPr="00217927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217927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217927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217927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217927">
        <w:rPr>
          <w:rFonts w:cs="Times New Roman"/>
          <w:color w:val="1F3864" w:themeColor="accent5" w:themeShade="80"/>
          <w:sz w:val="24"/>
          <w:szCs w:val="24"/>
        </w:rPr>
        <w:t> </w:t>
      </w:r>
      <w:r w:rsidRPr="00217927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217927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217927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217927">
        <w:rPr>
          <w:rFonts w:cs="Times New Roman"/>
          <w:color w:val="1F3864" w:themeColor="accent5" w:themeShade="80"/>
          <w:sz w:val="24"/>
          <w:szCs w:val="24"/>
        </w:rPr>
        <w:t>И</w:t>
      </w:r>
      <w:r w:rsidRPr="00217927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217927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217927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217927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217927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217927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217927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217927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217927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217927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217927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217927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217927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217927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217927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217927" w:rsidRDefault="006D522D" w:rsidP="008051FA">
      <w:pPr>
        <w:widowControl w:val="0"/>
        <w:rPr>
          <w:rFonts w:cs="Times New Roman"/>
          <w:sz w:val="24"/>
          <w:szCs w:val="24"/>
        </w:rPr>
      </w:pPr>
      <w:r w:rsidRPr="00217927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054832" w:rsidRPr="00217927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217927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0366D5" w:rsidRPr="0021792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217927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217927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217927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21792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217927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217927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217927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217927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7927">
        <w:rPr>
          <w:rFonts w:cs="Times New Roman"/>
          <w:b/>
          <w:sz w:val="24"/>
          <w:szCs w:val="24"/>
        </w:rPr>
        <w:t>V.</w:t>
      </w:r>
      <w:r w:rsidR="00CC56D9" w:rsidRPr="00217927">
        <w:rPr>
          <w:rFonts w:cs="Times New Roman"/>
          <w:b/>
          <w:sz w:val="24"/>
          <w:szCs w:val="24"/>
        </w:rPr>
        <w:t> </w:t>
      </w:r>
      <w:r w:rsidRPr="00217927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217927">
        <w:rPr>
          <w:rFonts w:cs="Times New Roman"/>
          <w:b/>
          <w:sz w:val="24"/>
          <w:szCs w:val="24"/>
        </w:rPr>
        <w:t xml:space="preserve"> </w:t>
      </w:r>
      <w:r w:rsidR="00054832" w:rsidRPr="00217927">
        <w:rPr>
          <w:rFonts w:cs="Times New Roman"/>
          <w:b/>
          <w:color w:val="1F3864" w:themeColor="accent5" w:themeShade="80"/>
          <w:sz w:val="24"/>
          <w:szCs w:val="24"/>
        </w:rPr>
        <w:t>старший</w:t>
      </w:r>
      <w:r w:rsidR="00387A94" w:rsidRPr="00217927">
        <w:rPr>
          <w:rFonts w:cs="Times New Roman"/>
          <w:b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E70AFE" w:rsidRPr="00217927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217927">
        <w:rPr>
          <w:rFonts w:cs="Times New Roman"/>
          <w:b/>
          <w:sz w:val="24"/>
          <w:szCs w:val="24"/>
        </w:rPr>
        <w:t xml:space="preserve"> </w:t>
      </w:r>
      <w:r w:rsidRPr="00217927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217927">
        <w:rPr>
          <w:rFonts w:cs="Times New Roman"/>
          <w:b/>
          <w:sz w:val="24"/>
          <w:szCs w:val="24"/>
        </w:rPr>
        <w:t xml:space="preserve"> </w:t>
      </w:r>
      <w:r w:rsidRPr="00217927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21792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217927" w:rsidRDefault="006D522D" w:rsidP="008971B7">
      <w:pPr>
        <w:rPr>
          <w:rFonts w:cs="Times New Roman"/>
          <w:sz w:val="24"/>
          <w:szCs w:val="24"/>
        </w:rPr>
      </w:pPr>
      <w:r w:rsidRPr="00217927">
        <w:rPr>
          <w:rFonts w:cs="Times New Roman"/>
          <w:sz w:val="24"/>
          <w:szCs w:val="24"/>
        </w:rPr>
        <w:t>14. </w:t>
      </w:r>
      <w:r w:rsidR="00054832" w:rsidRPr="00217927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217927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E70AFE" w:rsidRPr="0021792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217927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217927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217927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217927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A54ABC" w:rsidRPr="00217927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21792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217927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217927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217927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217927">
        <w:rPr>
          <w:rFonts w:cs="Times New Roman"/>
          <w:color w:val="1F3864" w:themeColor="accent5" w:themeShade="80"/>
          <w:sz w:val="24"/>
          <w:szCs w:val="24"/>
        </w:rPr>
        <w:t>ам</w:t>
      </w:r>
      <w:r w:rsidRPr="00217927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217927" w:rsidRDefault="00E67801" w:rsidP="00E67801">
      <w:pPr>
        <w:ind w:firstLine="720"/>
        <w:rPr>
          <w:rFonts w:cs="Times New Roman"/>
          <w:sz w:val="24"/>
          <w:szCs w:val="24"/>
        </w:rPr>
      </w:pPr>
      <w:r w:rsidRPr="00217927">
        <w:rPr>
          <w:rFonts w:cs="Times New Roman"/>
          <w:sz w:val="24"/>
          <w:szCs w:val="24"/>
        </w:rPr>
        <w:t>15. </w:t>
      </w:r>
      <w:r w:rsidR="00054832" w:rsidRPr="00217927">
        <w:rPr>
          <w:rFonts w:cs="Times New Roman"/>
          <w:color w:val="1F3864" w:themeColor="accent5" w:themeShade="80"/>
          <w:sz w:val="24"/>
          <w:szCs w:val="24"/>
        </w:rPr>
        <w:t>Старший</w:t>
      </w:r>
      <w:r w:rsidR="00387A94" w:rsidRPr="00217927">
        <w:rPr>
          <w:rFonts w:cs="Times New Roman"/>
          <w:color w:val="1F3864" w:themeColor="accent5" w:themeShade="80"/>
          <w:sz w:val="24"/>
          <w:szCs w:val="24"/>
        </w:rPr>
        <w:t xml:space="preserve"> государственный налоговый инспектор</w:t>
      </w:r>
      <w:r w:rsidR="00E70AFE" w:rsidRPr="0021792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217927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217927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217927">
        <w:rPr>
          <w:rFonts w:cs="Times New Roman"/>
          <w:color w:val="1F3864" w:themeColor="accent5" w:themeShade="80"/>
          <w:sz w:val="24"/>
          <w:szCs w:val="24"/>
        </w:rPr>
        <w:t> </w:t>
      </w:r>
      <w:r w:rsidRPr="00217927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21792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21792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217927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217927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217927">
        <w:rPr>
          <w:rFonts w:cs="Times New Roman"/>
          <w:color w:val="1F3864" w:themeColor="accent5" w:themeShade="80"/>
          <w:sz w:val="24"/>
          <w:szCs w:val="24"/>
        </w:rPr>
        <w:lastRenderedPageBreak/>
        <w:t>-</w:t>
      </w:r>
      <w:r w:rsidR="007C06CC" w:rsidRPr="00217927">
        <w:rPr>
          <w:rFonts w:cs="Times New Roman"/>
          <w:color w:val="1F3864" w:themeColor="accent5" w:themeShade="80"/>
          <w:sz w:val="24"/>
          <w:szCs w:val="24"/>
        </w:rPr>
        <w:t> </w:t>
      </w:r>
      <w:r w:rsidRPr="00217927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217927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217927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217927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217927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217927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7927">
        <w:rPr>
          <w:rFonts w:cs="Times New Roman"/>
          <w:b/>
          <w:sz w:val="24"/>
          <w:szCs w:val="24"/>
        </w:rPr>
        <w:t>VI.</w:t>
      </w:r>
      <w:r w:rsidR="00CC56D9" w:rsidRPr="00217927">
        <w:rPr>
          <w:rFonts w:cs="Times New Roman"/>
          <w:b/>
          <w:sz w:val="24"/>
          <w:szCs w:val="24"/>
        </w:rPr>
        <w:t> </w:t>
      </w:r>
      <w:r w:rsidRPr="00217927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217927">
        <w:rPr>
          <w:rFonts w:cs="Times New Roman"/>
          <w:b/>
          <w:sz w:val="24"/>
          <w:szCs w:val="24"/>
        </w:rPr>
        <w:t xml:space="preserve"> </w:t>
      </w:r>
    </w:p>
    <w:p w:rsidR="004B4C00" w:rsidRPr="00217927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7927">
        <w:rPr>
          <w:rFonts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3B7A81" w:rsidRPr="00217927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7927">
        <w:rPr>
          <w:rFonts w:cs="Times New Roman"/>
          <w:b/>
          <w:sz w:val="24"/>
          <w:szCs w:val="24"/>
        </w:rPr>
        <w:t xml:space="preserve"> и принятия данных решений</w:t>
      </w:r>
    </w:p>
    <w:p w:rsidR="003B7A81" w:rsidRPr="00217927" w:rsidRDefault="003B7A81" w:rsidP="00217927">
      <w:pPr>
        <w:widowControl w:val="0"/>
        <w:ind w:firstLine="0"/>
        <w:rPr>
          <w:rFonts w:cs="Times New Roman"/>
          <w:sz w:val="24"/>
          <w:szCs w:val="24"/>
        </w:rPr>
      </w:pPr>
    </w:p>
    <w:p w:rsidR="008971B7" w:rsidRPr="00217927" w:rsidRDefault="003B7A81" w:rsidP="008971B7">
      <w:pPr>
        <w:ind w:right="17"/>
        <w:rPr>
          <w:rFonts w:cs="Times New Roman"/>
          <w:sz w:val="24"/>
          <w:szCs w:val="24"/>
        </w:rPr>
      </w:pPr>
      <w:r w:rsidRPr="00217927">
        <w:rPr>
          <w:rFonts w:cs="Times New Roman"/>
          <w:sz w:val="24"/>
          <w:szCs w:val="24"/>
        </w:rPr>
        <w:t>1</w:t>
      </w:r>
      <w:r w:rsidR="007A7062" w:rsidRPr="00217927">
        <w:rPr>
          <w:rFonts w:cs="Times New Roman"/>
          <w:sz w:val="24"/>
          <w:szCs w:val="24"/>
        </w:rPr>
        <w:t>6</w:t>
      </w:r>
      <w:r w:rsidRPr="00217927">
        <w:rPr>
          <w:rFonts w:cs="Times New Roman"/>
          <w:sz w:val="24"/>
          <w:szCs w:val="24"/>
        </w:rPr>
        <w:t>. </w:t>
      </w:r>
      <w:r w:rsidR="008971B7" w:rsidRPr="00217927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054832" w:rsidRPr="00217927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102C49" w:rsidRPr="00217927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21792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217927">
        <w:rPr>
          <w:rFonts w:cs="Times New Roman"/>
          <w:sz w:val="24"/>
          <w:szCs w:val="24"/>
        </w:rPr>
        <w:t xml:space="preserve"> </w:t>
      </w:r>
      <w:r w:rsidR="008971B7" w:rsidRPr="00217927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217927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217927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7927">
        <w:rPr>
          <w:rFonts w:cs="Times New Roman"/>
          <w:b/>
          <w:sz w:val="24"/>
          <w:szCs w:val="24"/>
        </w:rPr>
        <w:t>VII.</w:t>
      </w:r>
      <w:r w:rsidR="00CC56D9" w:rsidRPr="00217927">
        <w:rPr>
          <w:rFonts w:cs="Times New Roman"/>
          <w:b/>
          <w:sz w:val="24"/>
          <w:szCs w:val="24"/>
        </w:rPr>
        <w:t> </w:t>
      </w:r>
      <w:r w:rsidRPr="00217927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21792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217927" w:rsidRDefault="003B7A81" w:rsidP="003B7A81">
      <w:pPr>
        <w:widowControl w:val="0"/>
        <w:rPr>
          <w:rFonts w:cs="Times New Roman"/>
          <w:sz w:val="24"/>
          <w:szCs w:val="24"/>
        </w:rPr>
      </w:pPr>
      <w:r w:rsidRPr="00217927">
        <w:rPr>
          <w:rFonts w:cs="Times New Roman"/>
          <w:sz w:val="24"/>
          <w:szCs w:val="24"/>
        </w:rPr>
        <w:t>1</w:t>
      </w:r>
      <w:r w:rsidR="007A7062" w:rsidRPr="00217927">
        <w:rPr>
          <w:rFonts w:cs="Times New Roman"/>
          <w:sz w:val="24"/>
          <w:szCs w:val="24"/>
        </w:rPr>
        <w:t>7</w:t>
      </w:r>
      <w:r w:rsidRPr="00217927">
        <w:rPr>
          <w:rFonts w:cs="Times New Roman"/>
          <w:sz w:val="24"/>
          <w:szCs w:val="24"/>
        </w:rPr>
        <w:t>. </w:t>
      </w:r>
      <w:proofErr w:type="gramStart"/>
      <w:r w:rsidRPr="00217927">
        <w:rPr>
          <w:rFonts w:cs="Times New Roman"/>
          <w:sz w:val="24"/>
          <w:szCs w:val="24"/>
        </w:rPr>
        <w:t>Взаимодействие</w:t>
      </w:r>
      <w:r w:rsidR="008971B7" w:rsidRPr="00217927">
        <w:rPr>
          <w:rFonts w:cs="Times New Roman"/>
          <w:sz w:val="24"/>
          <w:szCs w:val="24"/>
        </w:rPr>
        <w:t xml:space="preserve"> </w:t>
      </w:r>
      <w:r w:rsidR="00054832" w:rsidRPr="00217927">
        <w:rPr>
          <w:rFonts w:cs="Times New Roman"/>
          <w:color w:val="1F3864" w:themeColor="accent5" w:themeShade="80"/>
          <w:sz w:val="24"/>
          <w:szCs w:val="24"/>
        </w:rPr>
        <w:t>старшего</w:t>
      </w:r>
      <w:r w:rsidR="00102C49" w:rsidRPr="00217927">
        <w:rPr>
          <w:rFonts w:cs="Times New Roman"/>
          <w:color w:val="1F3864" w:themeColor="accent5" w:themeShade="80"/>
          <w:sz w:val="24"/>
          <w:szCs w:val="24"/>
        </w:rPr>
        <w:t xml:space="preserve"> государственного налогового инспектора</w:t>
      </w:r>
      <w:r w:rsidR="00E70AFE" w:rsidRPr="0021792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217927">
        <w:rPr>
          <w:rFonts w:cs="Times New Roman"/>
          <w:sz w:val="24"/>
          <w:szCs w:val="24"/>
        </w:rPr>
        <w:t xml:space="preserve"> </w:t>
      </w:r>
      <w:r w:rsidR="00F9481C" w:rsidRPr="00217927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217927">
        <w:rPr>
          <w:rFonts w:cs="Times New Roman"/>
          <w:sz w:val="24"/>
          <w:szCs w:val="24"/>
        </w:rPr>
        <w:t xml:space="preserve"> и работниками</w:t>
      </w:r>
      <w:r w:rsidR="00F9481C" w:rsidRPr="00217927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217927">
        <w:rPr>
          <w:rFonts w:cs="Times New Roman"/>
          <w:sz w:val="24"/>
          <w:szCs w:val="24"/>
        </w:rPr>
        <w:t xml:space="preserve">и работниками </w:t>
      </w:r>
      <w:r w:rsidR="00F9481C" w:rsidRPr="00217927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217927">
        <w:rPr>
          <w:rFonts w:cs="Times New Roman"/>
          <w:sz w:val="24"/>
          <w:szCs w:val="24"/>
        </w:rPr>
        <w:t> </w:t>
      </w:r>
      <w:r w:rsidR="00F9481C" w:rsidRPr="00217927">
        <w:rPr>
          <w:rFonts w:cs="Times New Roman"/>
          <w:sz w:val="24"/>
          <w:szCs w:val="24"/>
        </w:rPr>
        <w:t>г. № 885 «Об утверждении общих принципов</w:t>
      </w:r>
      <w:proofErr w:type="gramEnd"/>
      <w:r w:rsidR="00F9481C" w:rsidRPr="00217927">
        <w:rPr>
          <w:rFonts w:cs="Times New Roman"/>
          <w:sz w:val="24"/>
          <w:szCs w:val="24"/>
        </w:rPr>
        <w:t xml:space="preserve">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217927">
        <w:rPr>
          <w:rFonts w:cs="Times New Roman"/>
          <w:sz w:val="24"/>
          <w:szCs w:val="24"/>
        </w:rPr>
        <w:t> </w:t>
      </w:r>
      <w:r w:rsidR="00F9481C" w:rsidRPr="00217927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217927">
        <w:rPr>
          <w:rFonts w:cs="Times New Roman"/>
          <w:sz w:val="24"/>
          <w:szCs w:val="24"/>
        </w:rPr>
        <w:t>, Управления и Инспекции</w:t>
      </w:r>
      <w:r w:rsidRPr="00217927">
        <w:rPr>
          <w:rFonts w:cs="Times New Roman"/>
          <w:sz w:val="24"/>
          <w:szCs w:val="24"/>
        </w:rPr>
        <w:t>.</w:t>
      </w:r>
    </w:p>
    <w:p w:rsidR="003B7A81" w:rsidRPr="0021792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217927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7927">
        <w:rPr>
          <w:rFonts w:cs="Times New Roman"/>
          <w:b/>
          <w:sz w:val="24"/>
          <w:szCs w:val="24"/>
        </w:rPr>
        <w:t>VIII.</w:t>
      </w:r>
      <w:r w:rsidR="00822936" w:rsidRPr="00217927">
        <w:rPr>
          <w:rFonts w:cs="Times New Roman"/>
          <w:b/>
          <w:sz w:val="24"/>
          <w:szCs w:val="24"/>
        </w:rPr>
        <w:t> </w:t>
      </w:r>
      <w:r w:rsidRPr="00217927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217927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7927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217927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7927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21792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217927" w:rsidRDefault="003B7A81" w:rsidP="00E70AFE">
      <w:pPr>
        <w:ind w:firstLine="708"/>
        <w:rPr>
          <w:rFonts w:cs="Times New Roman"/>
          <w:sz w:val="24"/>
          <w:szCs w:val="24"/>
        </w:rPr>
      </w:pPr>
      <w:r w:rsidRPr="00217927">
        <w:rPr>
          <w:rFonts w:cs="Times New Roman"/>
          <w:sz w:val="24"/>
          <w:szCs w:val="24"/>
        </w:rPr>
        <w:t>1</w:t>
      </w:r>
      <w:r w:rsidR="007A7062" w:rsidRPr="00217927">
        <w:rPr>
          <w:rFonts w:cs="Times New Roman"/>
          <w:sz w:val="24"/>
          <w:szCs w:val="24"/>
        </w:rPr>
        <w:t>8</w:t>
      </w:r>
      <w:r w:rsidRPr="00217927">
        <w:rPr>
          <w:rFonts w:cs="Times New Roman"/>
          <w:sz w:val="24"/>
          <w:szCs w:val="24"/>
        </w:rPr>
        <w:t>. </w:t>
      </w:r>
      <w:r w:rsidR="00E70AFE" w:rsidRPr="00217927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217927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217927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7927">
        <w:rPr>
          <w:rFonts w:cs="Times New Roman"/>
          <w:b/>
          <w:sz w:val="24"/>
          <w:szCs w:val="24"/>
        </w:rPr>
        <w:t>IX.</w:t>
      </w:r>
      <w:r w:rsidR="00822936" w:rsidRPr="00217927">
        <w:rPr>
          <w:rFonts w:cs="Times New Roman"/>
          <w:b/>
          <w:sz w:val="24"/>
          <w:szCs w:val="24"/>
        </w:rPr>
        <w:t> </w:t>
      </w:r>
      <w:r w:rsidRPr="00217927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217927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7927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21792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217927" w:rsidRDefault="00F9481C" w:rsidP="00F9481C">
      <w:pPr>
        <w:ind w:firstLine="720"/>
        <w:rPr>
          <w:rFonts w:cs="Times New Roman"/>
          <w:sz w:val="24"/>
          <w:szCs w:val="24"/>
        </w:rPr>
      </w:pPr>
      <w:r w:rsidRPr="00217927">
        <w:rPr>
          <w:rFonts w:cs="Times New Roman"/>
          <w:sz w:val="24"/>
          <w:szCs w:val="24"/>
        </w:rPr>
        <w:t>1</w:t>
      </w:r>
      <w:r w:rsidR="00805F34" w:rsidRPr="00217927">
        <w:rPr>
          <w:rFonts w:cs="Times New Roman"/>
          <w:sz w:val="24"/>
          <w:szCs w:val="24"/>
        </w:rPr>
        <w:t>9</w:t>
      </w:r>
      <w:r w:rsidRPr="00217927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054832" w:rsidRPr="00217927">
        <w:rPr>
          <w:rFonts w:cs="Times New Roman"/>
          <w:color w:val="1F3864" w:themeColor="accent5" w:themeShade="80"/>
          <w:sz w:val="24"/>
          <w:szCs w:val="24"/>
        </w:rPr>
        <w:t xml:space="preserve">старшего </w:t>
      </w:r>
      <w:r w:rsidR="00102C49" w:rsidRPr="00217927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217927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217927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217927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217927" w:rsidRDefault="00F9481C" w:rsidP="00F9481C">
      <w:pPr>
        <w:ind w:firstLine="720"/>
        <w:rPr>
          <w:rFonts w:cs="Times New Roman"/>
          <w:sz w:val="24"/>
          <w:szCs w:val="24"/>
        </w:rPr>
      </w:pPr>
      <w:r w:rsidRPr="00217927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17927" w:rsidRDefault="00F9481C" w:rsidP="00F9481C">
      <w:pPr>
        <w:ind w:firstLine="720"/>
        <w:rPr>
          <w:rFonts w:cs="Times New Roman"/>
          <w:sz w:val="24"/>
          <w:szCs w:val="24"/>
        </w:rPr>
      </w:pPr>
      <w:r w:rsidRPr="00217927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217927" w:rsidRDefault="00F9481C" w:rsidP="00F9481C">
      <w:pPr>
        <w:ind w:firstLine="720"/>
        <w:rPr>
          <w:rFonts w:cs="Times New Roman"/>
          <w:sz w:val="24"/>
          <w:szCs w:val="24"/>
        </w:rPr>
      </w:pPr>
      <w:r w:rsidRPr="00217927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17927" w:rsidRDefault="00F9481C" w:rsidP="00F9481C">
      <w:pPr>
        <w:ind w:firstLine="720"/>
        <w:rPr>
          <w:rFonts w:cs="Times New Roman"/>
          <w:sz w:val="24"/>
          <w:szCs w:val="24"/>
        </w:rPr>
      </w:pPr>
      <w:r w:rsidRPr="00217927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217927" w:rsidRDefault="00F9481C" w:rsidP="00F9481C">
      <w:pPr>
        <w:ind w:firstLine="720"/>
        <w:rPr>
          <w:rFonts w:cs="Times New Roman"/>
          <w:sz w:val="24"/>
          <w:szCs w:val="24"/>
        </w:rPr>
      </w:pPr>
      <w:r w:rsidRPr="00217927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17927" w:rsidRDefault="00F9481C" w:rsidP="00F9481C">
      <w:pPr>
        <w:ind w:firstLine="720"/>
        <w:rPr>
          <w:rFonts w:cs="Times New Roman"/>
          <w:sz w:val="24"/>
          <w:szCs w:val="24"/>
        </w:rPr>
      </w:pPr>
      <w:r w:rsidRPr="00217927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217927" w:rsidRDefault="00F9481C" w:rsidP="00F9481C">
      <w:pPr>
        <w:ind w:firstLine="720"/>
        <w:rPr>
          <w:rFonts w:cs="Times New Roman"/>
          <w:sz w:val="24"/>
          <w:szCs w:val="24"/>
        </w:rPr>
      </w:pPr>
      <w:r w:rsidRPr="00217927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217927">
        <w:rPr>
          <w:rFonts w:cs="Times New Roman"/>
          <w:sz w:val="24"/>
          <w:szCs w:val="24"/>
        </w:rPr>
        <w:t>, принимаемых решений</w:t>
      </w:r>
      <w:r w:rsidR="00E70AFE" w:rsidRPr="00217927">
        <w:rPr>
          <w:rFonts w:cs="Times New Roman"/>
          <w:sz w:val="24"/>
          <w:szCs w:val="24"/>
        </w:rPr>
        <w:t>.</w:t>
      </w:r>
    </w:p>
    <w:p w:rsidR="00E70AFE" w:rsidRPr="00217927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217927" w:rsidRDefault="007E3D90" w:rsidP="003B7A81">
      <w:pPr>
        <w:widowControl w:val="0"/>
        <w:rPr>
          <w:rFonts w:cs="Times New Roman"/>
          <w:sz w:val="24"/>
          <w:szCs w:val="24"/>
        </w:rPr>
      </w:pPr>
    </w:p>
    <w:sectPr w:rsidR="007E3D90" w:rsidRPr="00217927" w:rsidSect="00217927">
      <w:headerReference w:type="default" r:id="rId8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B4C" w:rsidRDefault="00496B4C" w:rsidP="003B7A81">
      <w:r>
        <w:separator/>
      </w:r>
    </w:p>
  </w:endnote>
  <w:endnote w:type="continuationSeparator" w:id="0">
    <w:p w:rsidR="00496B4C" w:rsidRDefault="00496B4C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B4C" w:rsidRDefault="00496B4C" w:rsidP="003B7A81">
      <w:r>
        <w:separator/>
      </w:r>
    </w:p>
  </w:footnote>
  <w:footnote w:type="continuationSeparator" w:id="0">
    <w:p w:rsidR="00496B4C" w:rsidRDefault="00496B4C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3142D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16EC9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4832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0E1A8F"/>
    <w:rsid w:val="00102C49"/>
    <w:rsid w:val="00111FFC"/>
    <w:rsid w:val="00116120"/>
    <w:rsid w:val="0011635A"/>
    <w:rsid w:val="001170B1"/>
    <w:rsid w:val="00121DFA"/>
    <w:rsid w:val="00133F46"/>
    <w:rsid w:val="0013463E"/>
    <w:rsid w:val="00141E3E"/>
    <w:rsid w:val="00151E01"/>
    <w:rsid w:val="001559CE"/>
    <w:rsid w:val="001620CF"/>
    <w:rsid w:val="00165B7A"/>
    <w:rsid w:val="001665C3"/>
    <w:rsid w:val="00171E41"/>
    <w:rsid w:val="00173AD3"/>
    <w:rsid w:val="00175938"/>
    <w:rsid w:val="00180538"/>
    <w:rsid w:val="00181DD0"/>
    <w:rsid w:val="0019012E"/>
    <w:rsid w:val="0019053C"/>
    <w:rsid w:val="00193805"/>
    <w:rsid w:val="001942BA"/>
    <w:rsid w:val="001A0913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05779"/>
    <w:rsid w:val="0021598B"/>
    <w:rsid w:val="002160F5"/>
    <w:rsid w:val="00216D0E"/>
    <w:rsid w:val="00217927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4CE6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7907"/>
    <w:rsid w:val="00313753"/>
    <w:rsid w:val="003142DC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C7011"/>
    <w:rsid w:val="003D3AB5"/>
    <w:rsid w:val="003E4D81"/>
    <w:rsid w:val="003E653D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454F8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2BFF"/>
    <w:rsid w:val="00493417"/>
    <w:rsid w:val="00496B4C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54FE"/>
    <w:rsid w:val="00577E56"/>
    <w:rsid w:val="0058168F"/>
    <w:rsid w:val="0058504A"/>
    <w:rsid w:val="00585805"/>
    <w:rsid w:val="00592CFC"/>
    <w:rsid w:val="00592EA2"/>
    <w:rsid w:val="0059423D"/>
    <w:rsid w:val="005A23F4"/>
    <w:rsid w:val="005B1C9A"/>
    <w:rsid w:val="005C0179"/>
    <w:rsid w:val="005C232D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3110"/>
    <w:rsid w:val="0062387D"/>
    <w:rsid w:val="00625A96"/>
    <w:rsid w:val="00630988"/>
    <w:rsid w:val="0064123C"/>
    <w:rsid w:val="0064414D"/>
    <w:rsid w:val="006504FC"/>
    <w:rsid w:val="0065324C"/>
    <w:rsid w:val="00655123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B2E88"/>
    <w:rsid w:val="006C314C"/>
    <w:rsid w:val="006D1DF5"/>
    <w:rsid w:val="006D4620"/>
    <w:rsid w:val="006D522D"/>
    <w:rsid w:val="006E2C92"/>
    <w:rsid w:val="006E477D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4251"/>
    <w:rsid w:val="00775378"/>
    <w:rsid w:val="007815AB"/>
    <w:rsid w:val="00781CA8"/>
    <w:rsid w:val="007834FB"/>
    <w:rsid w:val="00783E24"/>
    <w:rsid w:val="00790049"/>
    <w:rsid w:val="00794BA4"/>
    <w:rsid w:val="007972CB"/>
    <w:rsid w:val="007A056A"/>
    <w:rsid w:val="007A4800"/>
    <w:rsid w:val="007A66A8"/>
    <w:rsid w:val="007A7062"/>
    <w:rsid w:val="007A71BC"/>
    <w:rsid w:val="007B0C45"/>
    <w:rsid w:val="007B0EB1"/>
    <w:rsid w:val="007B241B"/>
    <w:rsid w:val="007B2780"/>
    <w:rsid w:val="007C06CC"/>
    <w:rsid w:val="007C25EA"/>
    <w:rsid w:val="007C6D69"/>
    <w:rsid w:val="007D11C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680E"/>
    <w:rsid w:val="00857EE8"/>
    <w:rsid w:val="00862FFE"/>
    <w:rsid w:val="008755DE"/>
    <w:rsid w:val="00877280"/>
    <w:rsid w:val="00882463"/>
    <w:rsid w:val="00892BB1"/>
    <w:rsid w:val="008971B7"/>
    <w:rsid w:val="008A2C99"/>
    <w:rsid w:val="008A5575"/>
    <w:rsid w:val="008A5EB3"/>
    <w:rsid w:val="008B22D2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16EC9"/>
    <w:rsid w:val="009225BC"/>
    <w:rsid w:val="00926516"/>
    <w:rsid w:val="00930180"/>
    <w:rsid w:val="00932CC4"/>
    <w:rsid w:val="00933CCA"/>
    <w:rsid w:val="00936C45"/>
    <w:rsid w:val="00940EED"/>
    <w:rsid w:val="00942953"/>
    <w:rsid w:val="009432D1"/>
    <w:rsid w:val="00944E3B"/>
    <w:rsid w:val="009461E9"/>
    <w:rsid w:val="00950A95"/>
    <w:rsid w:val="00954AA0"/>
    <w:rsid w:val="009616B2"/>
    <w:rsid w:val="00962904"/>
    <w:rsid w:val="00963328"/>
    <w:rsid w:val="00966819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83B0E"/>
    <w:rsid w:val="00A9176D"/>
    <w:rsid w:val="00A95714"/>
    <w:rsid w:val="00A968F2"/>
    <w:rsid w:val="00A97A49"/>
    <w:rsid w:val="00AA0E15"/>
    <w:rsid w:val="00AA0FC0"/>
    <w:rsid w:val="00AA6D22"/>
    <w:rsid w:val="00AB1ACA"/>
    <w:rsid w:val="00AC5F96"/>
    <w:rsid w:val="00AD6642"/>
    <w:rsid w:val="00AE00D3"/>
    <w:rsid w:val="00AF03E9"/>
    <w:rsid w:val="00AF09BA"/>
    <w:rsid w:val="00AF10B0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49A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23F68"/>
    <w:rsid w:val="00C3035B"/>
    <w:rsid w:val="00C40114"/>
    <w:rsid w:val="00C41409"/>
    <w:rsid w:val="00C42058"/>
    <w:rsid w:val="00C439FC"/>
    <w:rsid w:val="00C53C3A"/>
    <w:rsid w:val="00C61C29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9037C"/>
    <w:rsid w:val="00D93716"/>
    <w:rsid w:val="00D97628"/>
    <w:rsid w:val="00DB0941"/>
    <w:rsid w:val="00DB5A6B"/>
    <w:rsid w:val="00DC061C"/>
    <w:rsid w:val="00DC3573"/>
    <w:rsid w:val="00DC45EB"/>
    <w:rsid w:val="00DD0519"/>
    <w:rsid w:val="00DD1315"/>
    <w:rsid w:val="00DD28F9"/>
    <w:rsid w:val="00DD4C1A"/>
    <w:rsid w:val="00DE4769"/>
    <w:rsid w:val="00DE6E00"/>
    <w:rsid w:val="00DE7D96"/>
    <w:rsid w:val="00DF2EBA"/>
    <w:rsid w:val="00E00F8B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1BAB"/>
    <w:rsid w:val="00E8386D"/>
    <w:rsid w:val="00E83E2F"/>
    <w:rsid w:val="00E92803"/>
    <w:rsid w:val="00E9477B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4F0A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5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FC3EB-522A-4DC7-8C69-7506B5F12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7</Pages>
  <Words>3606</Words>
  <Characters>20560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7734-00-231</cp:lastModifiedBy>
  <cp:revision>30</cp:revision>
  <cp:lastPrinted>2017-12-06T14:19:00Z</cp:lastPrinted>
  <dcterms:created xsi:type="dcterms:W3CDTF">2018-01-17T08:56:00Z</dcterms:created>
  <dcterms:modified xsi:type="dcterms:W3CDTF">2019-02-14T08:18:00Z</dcterms:modified>
</cp:coreProperties>
</file>